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4" w:rsidRDefault="00CE43C4" w:rsidP="00CE43C4">
      <w:pPr>
        <w:pStyle w:val="Bezrazmaka1"/>
        <w:ind w:firstLine="708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82FF1D" wp14:editId="7281BD3F">
            <wp:simplePos x="0" y="0"/>
            <wp:positionH relativeFrom="column">
              <wp:posOffset>342900</wp:posOffset>
            </wp:positionH>
            <wp:positionV relativeFrom="paragraph">
              <wp:posOffset>11430</wp:posOffset>
            </wp:positionV>
            <wp:extent cx="1367790" cy="1537335"/>
            <wp:effectExtent l="0" t="0" r="3810" b="5715"/>
            <wp:wrapSquare wrapText="bothSides"/>
            <wp:docPr id="1" name="Slika 1" descr="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CE43C4" w:rsidRDefault="00924B3F" w:rsidP="00CE43C4">
      <w:pPr>
        <w:pStyle w:val="Bezrazmaka1"/>
        <w:ind w:firstLine="708"/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Косовке</w:t>
      </w:r>
      <w:proofErr w:type="spellEnd"/>
      <w:r>
        <w:t xml:space="preserve"> </w:t>
      </w:r>
      <w:r>
        <w:rPr>
          <w:lang w:val="sr-Cyrl-RS"/>
        </w:rPr>
        <w:t>д</w:t>
      </w:r>
      <w:proofErr w:type="spellStart"/>
      <w:r w:rsidR="00CE43C4">
        <w:t>евојке</w:t>
      </w:r>
      <w:proofErr w:type="spellEnd"/>
      <w:r w:rsidR="00CE43C4">
        <w:t xml:space="preserve"> 6</w:t>
      </w:r>
    </w:p>
    <w:p w:rsidR="00CE43C4" w:rsidRDefault="00CE43C4" w:rsidP="00CE43C4">
      <w:pPr>
        <w:pStyle w:val="Bezrazmaka1"/>
        <w:ind w:left="2880" w:firstLine="720"/>
      </w:pPr>
      <w:r>
        <w:t xml:space="preserve">ПИБ: 100620992 </w:t>
      </w:r>
    </w:p>
    <w:p w:rsidR="00CE43C4" w:rsidRDefault="00CE43C4" w:rsidP="00CE43C4">
      <w:pPr>
        <w:pStyle w:val="Bezrazmaka1"/>
        <w:ind w:left="2880" w:firstLine="720"/>
      </w:pPr>
      <w:proofErr w:type="spellStart"/>
      <w:r>
        <w:t>Мат</w:t>
      </w:r>
      <w:proofErr w:type="spellEnd"/>
      <w:r>
        <w:t xml:space="preserve">. </w:t>
      </w:r>
      <w:proofErr w:type="spellStart"/>
      <w:r>
        <w:t>бр</w:t>
      </w:r>
      <w:proofErr w:type="spellEnd"/>
      <w:r>
        <w:t>. 07174845</w:t>
      </w:r>
    </w:p>
    <w:p w:rsidR="00CE43C4" w:rsidRDefault="00CE43C4" w:rsidP="00CE43C4">
      <w:pPr>
        <w:pStyle w:val="Bezrazmaka1"/>
        <w:ind w:left="2880" w:firstLine="720"/>
      </w:pPr>
      <w:r>
        <w:t>840-574667-11</w:t>
      </w:r>
    </w:p>
    <w:p w:rsidR="00CE43C4" w:rsidRDefault="00CE43C4" w:rsidP="00CE43C4">
      <w:pPr>
        <w:pStyle w:val="Bezrazmaka1"/>
        <w:ind w:firstLine="720"/>
      </w:pPr>
      <w:r>
        <w:t xml:space="preserve">840-574661-29 </w:t>
      </w:r>
    </w:p>
    <w:p w:rsidR="00CE43C4" w:rsidRDefault="00CE43C4" w:rsidP="00CE43C4">
      <w:pPr>
        <w:pStyle w:val="Bezrazmaka1"/>
        <w:ind w:firstLine="720"/>
      </w:pPr>
      <w:proofErr w:type="gramStart"/>
      <w:r>
        <w:t>Тел.:0</w:t>
      </w:r>
      <w:proofErr w:type="gramEnd"/>
      <w:r>
        <w:t>18/ 4-212-051</w:t>
      </w:r>
    </w:p>
    <w:p w:rsidR="00CE43C4" w:rsidRDefault="00CE43C4" w:rsidP="00CE43C4">
      <w:pPr>
        <w:pStyle w:val="Bezrazmaka1"/>
        <w:ind w:firstLine="720"/>
      </w:pPr>
      <w:proofErr w:type="spellStart"/>
      <w:r>
        <w:t>Тел</w:t>
      </w:r>
      <w:proofErr w:type="spellEnd"/>
      <w:r>
        <w:t>./факс:018/ 4-575-833</w:t>
      </w:r>
    </w:p>
    <w:p w:rsidR="00CE43C4" w:rsidRPr="004459D3" w:rsidRDefault="00CE43C4" w:rsidP="00CE43C4">
      <w:pPr>
        <w:pStyle w:val="Bezrazmaka1"/>
        <w:ind w:firstLine="720"/>
        <w:rPr>
          <w:sz w:val="32"/>
          <w:szCs w:val="32"/>
          <w:lang w:val="sr-Cyrl-RS"/>
        </w:rPr>
      </w:pPr>
      <w:r w:rsidRPr="00F63294">
        <w:rPr>
          <w:sz w:val="32"/>
          <w:szCs w:val="32"/>
        </w:rPr>
        <w:t>www</w:t>
      </w:r>
      <w:r w:rsidR="004459D3">
        <w:rPr>
          <w:sz w:val="32"/>
          <w:szCs w:val="32"/>
        </w:rPr>
        <w:t>.domucenikasrednjihskolanis.rs</w:t>
      </w:r>
    </w:p>
    <w:p w:rsidR="00DC3728" w:rsidRDefault="00DC3728" w:rsidP="00AC59C3">
      <w:pPr>
        <w:rPr>
          <w:b/>
          <w:sz w:val="24"/>
          <w:szCs w:val="40"/>
        </w:rPr>
      </w:pPr>
    </w:p>
    <w:p w:rsidR="00AC59C3" w:rsidRDefault="00461450" w:rsidP="00AC59C3">
      <w:pPr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ПИТАЊА</w:t>
      </w:r>
      <w:r w:rsidR="00340136">
        <w:rPr>
          <w:rFonts w:ascii="Times New Roman" w:hAnsi="Times New Roman" w:cs="Times New Roman"/>
          <w:b/>
          <w:sz w:val="28"/>
          <w:szCs w:val="40"/>
        </w:rPr>
        <w:t xml:space="preserve"> И ОДГОВОР</w:t>
      </w:r>
      <w:r>
        <w:rPr>
          <w:rFonts w:ascii="Times New Roman" w:hAnsi="Times New Roman" w:cs="Times New Roman"/>
          <w:b/>
          <w:sz w:val="28"/>
          <w:szCs w:val="40"/>
        </w:rPr>
        <w:t>И БР. 2</w:t>
      </w:r>
    </w:p>
    <w:p w:rsidR="001121E3" w:rsidRPr="00A71414" w:rsidRDefault="00FE4CF9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ЗА ЈНД-В 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1.1.</w:t>
      </w:r>
      <w:r w:rsidRPr="00A71414">
        <w:rPr>
          <w:rFonts w:ascii="Times New Roman" w:hAnsi="Times New Roman" w:cs="Times New Roman"/>
          <w:b/>
          <w:sz w:val="24"/>
          <w:szCs w:val="40"/>
        </w:rPr>
        <w:t>1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>./201</w:t>
      </w:r>
      <w:r w:rsidR="00823F4B">
        <w:rPr>
          <w:rFonts w:ascii="Times New Roman" w:hAnsi="Times New Roman" w:cs="Times New Roman"/>
          <w:b/>
          <w:sz w:val="24"/>
          <w:szCs w:val="40"/>
        </w:rPr>
        <w:t>9</w:t>
      </w:r>
      <w:r w:rsidR="00AC59C3" w:rsidRPr="00A71414">
        <w:rPr>
          <w:rFonts w:ascii="Times New Roman" w:hAnsi="Times New Roman" w:cs="Times New Roman"/>
          <w:b/>
          <w:sz w:val="24"/>
          <w:szCs w:val="40"/>
        </w:rPr>
        <w:t xml:space="preserve"> – </w:t>
      </w:r>
      <w:r w:rsidR="001121E3" w:rsidRPr="00A71414">
        <w:rPr>
          <w:rFonts w:ascii="Times New Roman" w:hAnsi="Times New Roman" w:cs="Times New Roman"/>
          <w:b/>
          <w:sz w:val="24"/>
          <w:szCs w:val="40"/>
        </w:rPr>
        <w:t xml:space="preserve">НАБАВКА </w:t>
      </w:r>
      <w:r w:rsidRPr="00A71414">
        <w:rPr>
          <w:rFonts w:ascii="Times New Roman" w:hAnsi="Times New Roman" w:cs="Times New Roman"/>
          <w:b/>
          <w:sz w:val="24"/>
          <w:szCs w:val="40"/>
        </w:rPr>
        <w:t>ПРЕХРАМБЕНИХ НАМИРНИЦА</w:t>
      </w:r>
    </w:p>
    <w:p w:rsidR="00AC59C3" w:rsidRPr="00A71414" w:rsidRDefault="00AC59C3" w:rsidP="00AC59C3">
      <w:pPr>
        <w:rPr>
          <w:rFonts w:ascii="Times New Roman" w:hAnsi="Times New Roman" w:cs="Times New Roman"/>
          <w:b/>
          <w:sz w:val="24"/>
          <w:szCs w:val="40"/>
        </w:rPr>
      </w:pPr>
      <w:r w:rsidRPr="00A71414">
        <w:rPr>
          <w:rFonts w:ascii="Times New Roman" w:hAnsi="Times New Roman" w:cs="Times New Roman"/>
          <w:b/>
          <w:sz w:val="24"/>
          <w:szCs w:val="40"/>
        </w:rPr>
        <w:t xml:space="preserve"> ПОДЕЉЕНА ПО ПАРТИЈАМА</w:t>
      </w:r>
    </w:p>
    <w:p w:rsidR="00AC59C3" w:rsidRPr="00A71414" w:rsidRDefault="00AC59C3" w:rsidP="00AC59C3">
      <w:pPr>
        <w:jc w:val="both"/>
        <w:rPr>
          <w:rFonts w:ascii="Times New Roman" w:hAnsi="Times New Roman" w:cs="Times New Roman"/>
          <w:sz w:val="28"/>
          <w:szCs w:val="40"/>
        </w:rPr>
      </w:pPr>
    </w:p>
    <w:p w:rsidR="00FE4CF9" w:rsidRPr="00461450" w:rsidRDefault="00823F4B" w:rsidP="00AC59C3">
      <w:pPr>
        <w:jc w:val="both"/>
        <w:rPr>
          <w:rFonts w:ascii="Times New Roman" w:hAnsi="Times New Roman" w:cs="Times New Roman"/>
        </w:rPr>
      </w:pPr>
      <w:r w:rsidRPr="00461450">
        <w:rPr>
          <w:rFonts w:ascii="Times New Roman" w:hAnsi="Times New Roman" w:cs="Times New Roman"/>
          <w:sz w:val="24"/>
          <w:szCs w:val="40"/>
        </w:rPr>
        <w:t xml:space="preserve">            </w:t>
      </w:r>
      <w:r w:rsidRPr="00461450">
        <w:rPr>
          <w:rFonts w:ascii="Times New Roman" w:hAnsi="Times New Roman" w:cs="Times New Roman"/>
        </w:rPr>
        <w:t>У складу са чланом 63. став 2., став 3. и став 4. Закона о јавним набавкама („Сл.гласник РС“ број 124/2012, 14/2015 и 68/2015), а</w:t>
      </w:r>
      <w:r w:rsidRPr="00461450">
        <w:rPr>
          <w:rFonts w:ascii="Times New Roman" w:hAnsi="Times New Roman" w:cs="Times New Roman"/>
        </w:rPr>
        <w:tab/>
        <w:t>н</w:t>
      </w:r>
      <w:r w:rsidR="00AC59C3" w:rsidRPr="00461450">
        <w:rPr>
          <w:rFonts w:ascii="Times New Roman" w:hAnsi="Times New Roman" w:cs="Times New Roman"/>
        </w:rPr>
        <w:t xml:space="preserve">а основу </w:t>
      </w:r>
      <w:r w:rsidR="00F4407E" w:rsidRPr="00461450">
        <w:rPr>
          <w:rFonts w:ascii="Times New Roman" w:hAnsi="Times New Roman" w:cs="Times New Roman"/>
        </w:rPr>
        <w:t xml:space="preserve">захтева за појашњењем </w:t>
      </w:r>
      <w:r w:rsidR="00392CDB" w:rsidRPr="00461450">
        <w:rPr>
          <w:rFonts w:ascii="Times New Roman" w:hAnsi="Times New Roman" w:cs="Times New Roman"/>
        </w:rPr>
        <w:t xml:space="preserve">конкурсне документације </w:t>
      </w:r>
      <w:r w:rsidRPr="00461450">
        <w:rPr>
          <w:rFonts w:ascii="Times New Roman" w:hAnsi="Times New Roman" w:cs="Times New Roman"/>
        </w:rPr>
        <w:t xml:space="preserve">достављамо </w:t>
      </w:r>
      <w:r w:rsidR="00461450" w:rsidRPr="00461450">
        <w:rPr>
          <w:rFonts w:ascii="Times New Roman" w:hAnsi="Times New Roman" w:cs="Times New Roman"/>
        </w:rPr>
        <w:t>питање  потенцијалних</w:t>
      </w:r>
      <w:r w:rsidR="00FE4CF9" w:rsidRPr="00461450">
        <w:rPr>
          <w:rFonts w:ascii="Times New Roman" w:hAnsi="Times New Roman" w:cs="Times New Roman"/>
        </w:rPr>
        <w:t xml:space="preserve"> понуђача</w:t>
      </w:r>
      <w:r w:rsidRPr="00461450">
        <w:rPr>
          <w:rFonts w:ascii="Times New Roman" w:hAnsi="Times New Roman" w:cs="Times New Roman"/>
        </w:rPr>
        <w:t xml:space="preserve"> и одговор</w:t>
      </w:r>
      <w:r w:rsidR="00461450" w:rsidRPr="00461450">
        <w:rPr>
          <w:rFonts w:ascii="Times New Roman" w:hAnsi="Times New Roman" w:cs="Times New Roman"/>
        </w:rPr>
        <w:t>е на иста</w:t>
      </w:r>
      <w:r w:rsidR="00FE4CF9" w:rsidRPr="00461450">
        <w:rPr>
          <w:rFonts w:ascii="Times New Roman" w:hAnsi="Times New Roman" w:cs="Times New Roman"/>
        </w:rPr>
        <w:t>:</w:t>
      </w:r>
    </w:p>
    <w:p w:rsidR="00AC59C3" w:rsidRPr="00461450" w:rsidRDefault="006041F3" w:rsidP="00FE4C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1450">
        <w:rPr>
          <w:rFonts w:ascii="Times New Roman" w:hAnsi="Times New Roman" w:cs="Times New Roman"/>
        </w:rPr>
        <w:t xml:space="preserve">Питање </w:t>
      </w:r>
      <w:r w:rsidR="00F4407E" w:rsidRPr="00461450">
        <w:rPr>
          <w:rFonts w:ascii="Times New Roman" w:hAnsi="Times New Roman" w:cs="Times New Roman"/>
        </w:rPr>
        <w:t>потенцијал</w:t>
      </w:r>
      <w:r w:rsidR="00392CDB" w:rsidRPr="00461450">
        <w:rPr>
          <w:rFonts w:ascii="Times New Roman" w:hAnsi="Times New Roman" w:cs="Times New Roman"/>
        </w:rPr>
        <w:t>ног</w:t>
      </w:r>
      <w:r w:rsidR="00AC59C3" w:rsidRPr="00461450">
        <w:rPr>
          <w:rFonts w:ascii="Times New Roman" w:hAnsi="Times New Roman" w:cs="Times New Roman"/>
        </w:rPr>
        <w:t xml:space="preserve"> понуђача </w:t>
      </w:r>
      <w:r w:rsidR="00340136" w:rsidRPr="00461450">
        <w:rPr>
          <w:rFonts w:ascii="Times New Roman" w:hAnsi="Times New Roman" w:cs="Times New Roman"/>
        </w:rPr>
        <w:t xml:space="preserve">заводни </w:t>
      </w:r>
      <w:r w:rsidR="00AC59C3" w:rsidRPr="00461450">
        <w:rPr>
          <w:rFonts w:ascii="Times New Roman" w:hAnsi="Times New Roman" w:cs="Times New Roman"/>
        </w:rPr>
        <w:t xml:space="preserve">број </w:t>
      </w:r>
      <w:r w:rsidR="00461450" w:rsidRPr="00461450">
        <w:rPr>
          <w:rFonts w:ascii="Times New Roman" w:hAnsi="Times New Roman" w:cs="Times New Roman"/>
        </w:rPr>
        <w:t>811</w:t>
      </w:r>
      <w:r w:rsidR="00AC59C3" w:rsidRPr="00461450">
        <w:rPr>
          <w:rFonts w:ascii="Times New Roman" w:hAnsi="Times New Roman" w:cs="Times New Roman"/>
        </w:rPr>
        <w:t xml:space="preserve"> од </w:t>
      </w:r>
      <w:r w:rsidR="00461450" w:rsidRPr="00461450">
        <w:rPr>
          <w:rFonts w:ascii="Times New Roman" w:hAnsi="Times New Roman" w:cs="Times New Roman"/>
        </w:rPr>
        <w:t>21</w:t>
      </w:r>
      <w:r w:rsidR="00AC59C3" w:rsidRPr="00461450">
        <w:rPr>
          <w:rFonts w:ascii="Times New Roman" w:hAnsi="Times New Roman" w:cs="Times New Roman"/>
        </w:rPr>
        <w:t>.</w:t>
      </w:r>
      <w:r w:rsidR="00823F4B" w:rsidRPr="00461450">
        <w:rPr>
          <w:rFonts w:ascii="Times New Roman" w:hAnsi="Times New Roman" w:cs="Times New Roman"/>
        </w:rPr>
        <w:t>05</w:t>
      </w:r>
      <w:r w:rsidR="00AC59C3" w:rsidRPr="00461450">
        <w:rPr>
          <w:rFonts w:ascii="Times New Roman" w:hAnsi="Times New Roman" w:cs="Times New Roman"/>
        </w:rPr>
        <w:t>.201</w:t>
      </w:r>
      <w:r w:rsidR="00823F4B" w:rsidRPr="00461450">
        <w:rPr>
          <w:rFonts w:ascii="Times New Roman" w:hAnsi="Times New Roman" w:cs="Times New Roman"/>
        </w:rPr>
        <w:t>9</w:t>
      </w:r>
      <w:r w:rsidR="00AC59C3" w:rsidRPr="00461450">
        <w:rPr>
          <w:rFonts w:ascii="Times New Roman" w:hAnsi="Times New Roman" w:cs="Times New Roman"/>
        </w:rPr>
        <w:t>.</w:t>
      </w:r>
      <w:r w:rsidR="00823F4B" w:rsidRPr="00461450">
        <w:rPr>
          <w:rFonts w:ascii="Times New Roman" w:hAnsi="Times New Roman" w:cs="Times New Roman"/>
        </w:rPr>
        <w:t xml:space="preserve"> године</w:t>
      </w:r>
      <w:r w:rsidRPr="00461450">
        <w:rPr>
          <w:rFonts w:ascii="Times New Roman" w:hAnsi="Times New Roman" w:cs="Times New Roman"/>
        </w:rPr>
        <w:t>:</w:t>
      </w:r>
    </w:p>
    <w:p w:rsidR="00461450" w:rsidRPr="00461450" w:rsidRDefault="00461450" w:rsidP="00461450">
      <w:pPr>
        <w:jc w:val="both"/>
        <w:rPr>
          <w:rFonts w:ascii="Times New Roman" w:hAnsi="Times New Roman" w:cs="Times New Roman"/>
        </w:rPr>
      </w:pPr>
    </w:p>
    <w:p w:rsidR="00461450" w:rsidRPr="00461450" w:rsidRDefault="00461450" w:rsidP="00461450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Poštovani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>,    </w:t>
      </w:r>
    </w:p>
    <w:p w:rsidR="00461450" w:rsidRPr="00461450" w:rsidRDefault="00461450" w:rsidP="00461450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461450">
        <w:rPr>
          <w:rFonts w:ascii="Times New Roman" w:eastAsia="Times New Roman" w:hAnsi="Times New Roman" w:cs="Times New Roman"/>
          <w:color w:val="222222"/>
          <w:lang w:val="en-US"/>
        </w:rPr>
        <w:t> </w:t>
      </w:r>
    </w:p>
    <w:p w:rsidR="00461450" w:rsidRPr="00461450" w:rsidRDefault="00461450" w:rsidP="00461450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Zamoliću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za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pojašnjenje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konkursne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dokumentacije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broj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JND-V </w:t>
      </w:r>
      <w:hyperlink r:id="rId7" w:tgtFrame="_blank" w:history="1">
        <w:r w:rsidRPr="00461450">
          <w:rPr>
            <w:rFonts w:ascii="Times New Roman" w:eastAsia="Times New Roman" w:hAnsi="Times New Roman" w:cs="Times New Roman"/>
            <w:color w:val="1155CC"/>
            <w:u w:val="single"/>
            <w:lang w:val="en-US"/>
          </w:rPr>
          <w:t>1.1.1./2019</w:t>
        </w:r>
      </w:hyperlink>
    </w:p>
    <w:p w:rsidR="00461450" w:rsidRPr="00461450" w:rsidRDefault="00461450" w:rsidP="00461450">
      <w:pPr>
        <w:shd w:val="clear" w:color="auto" w:fill="FFFFFF"/>
        <w:ind w:left="360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Koje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je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željeno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vreme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proofErr w:type="gram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isporuke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,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najranije</w:t>
      </w:r>
      <w:proofErr w:type="spellEnd"/>
      <w:proofErr w:type="gram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najksanije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za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partije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10,11,12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13.</w:t>
      </w:r>
    </w:p>
    <w:p w:rsidR="00461450" w:rsidRPr="00461450" w:rsidRDefault="00461450" w:rsidP="00854AE1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823F4B" w:rsidRPr="00461450" w:rsidRDefault="00461450" w:rsidP="00854AE1">
      <w:pPr>
        <w:shd w:val="clear" w:color="auto" w:fill="FFFFFF"/>
        <w:jc w:val="left"/>
        <w:rPr>
          <w:rFonts w:ascii="Times New Roman" w:hAnsi="Times New Roman" w:cs="Times New Roman"/>
        </w:rPr>
      </w:pPr>
      <w:r w:rsidRPr="00461450">
        <w:rPr>
          <w:rFonts w:ascii="Times New Roman" w:eastAsia="Times New Roman" w:hAnsi="Times New Roman" w:cs="Times New Roman"/>
          <w:color w:val="222222"/>
          <w:lang w:val="en-US"/>
        </w:rPr>
        <w:t> </w:t>
      </w:r>
    </w:p>
    <w:p w:rsidR="00461450" w:rsidRPr="00854AE1" w:rsidRDefault="00854AE1" w:rsidP="00854AE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</w:t>
      </w:r>
      <w:r w:rsidR="00340136" w:rsidRPr="00854AE1">
        <w:rPr>
          <w:rFonts w:ascii="Times New Roman" w:hAnsi="Times New Roman" w:cs="Times New Roman"/>
          <w:b/>
        </w:rPr>
        <w:t>Комисија за јавну набавку</w:t>
      </w:r>
      <w:r w:rsidR="00461450" w:rsidRPr="00854AE1">
        <w:rPr>
          <w:rFonts w:ascii="Times New Roman" w:hAnsi="Times New Roman" w:cs="Times New Roman"/>
          <w:b/>
          <w:lang w:val="sr-Latn-RS"/>
        </w:rPr>
        <w:t xml:space="preserve"> </w:t>
      </w:r>
      <w:r w:rsidR="00461450" w:rsidRPr="00854AE1">
        <w:rPr>
          <w:rFonts w:ascii="Times New Roman" w:hAnsi="Times New Roman" w:cs="Times New Roman"/>
          <w:b/>
        </w:rPr>
        <w:t>даје следећи одговор:</w:t>
      </w:r>
    </w:p>
    <w:p w:rsidR="00461450" w:rsidRPr="00461450" w:rsidRDefault="00461450" w:rsidP="00CF46FF">
      <w:pPr>
        <w:pStyle w:val="ListParagraph"/>
        <w:jc w:val="both"/>
        <w:rPr>
          <w:rFonts w:ascii="Times New Roman" w:hAnsi="Times New Roman" w:cs="Times New Roman"/>
          <w:b/>
        </w:rPr>
      </w:pPr>
      <w:r w:rsidRPr="00461450">
        <w:rPr>
          <w:rFonts w:ascii="Times New Roman" w:hAnsi="Times New Roman" w:cs="Times New Roman"/>
          <w:b/>
        </w:rPr>
        <w:t>Време испоруке за Партију 10. је најкасније до 6h ујутру свакодневно, за Партију 11. до 6 ујутру када постоји поруџбина.</w:t>
      </w:r>
    </w:p>
    <w:p w:rsidR="00AC59C3" w:rsidRDefault="00461450" w:rsidP="00CF46FF">
      <w:pPr>
        <w:pStyle w:val="ListParagraph"/>
        <w:jc w:val="both"/>
        <w:rPr>
          <w:rFonts w:ascii="Times New Roman" w:hAnsi="Times New Roman" w:cs="Times New Roman"/>
          <w:b/>
        </w:rPr>
      </w:pPr>
      <w:r w:rsidRPr="00461450">
        <w:rPr>
          <w:rFonts w:ascii="Times New Roman" w:hAnsi="Times New Roman" w:cs="Times New Roman"/>
          <w:b/>
        </w:rPr>
        <w:t xml:space="preserve">За Партију 12. и Партију 13. време испоруке је до 12h када постоји поруџбина. </w:t>
      </w:r>
    </w:p>
    <w:p w:rsidR="00B15C06" w:rsidRPr="00461450" w:rsidRDefault="00B15C06" w:rsidP="00CF46FF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461450" w:rsidRPr="00461450" w:rsidRDefault="00461450" w:rsidP="0046145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61450">
        <w:rPr>
          <w:rFonts w:ascii="Times New Roman" w:hAnsi="Times New Roman" w:cs="Times New Roman"/>
        </w:rPr>
        <w:t>Питање потенцијалног понуђача заводни број 825 од 22.05.2019.године:</w:t>
      </w:r>
    </w:p>
    <w:p w:rsidR="00461450" w:rsidRPr="00461450" w:rsidRDefault="00461450" w:rsidP="00461450">
      <w:pPr>
        <w:pStyle w:val="ListParagraph"/>
        <w:jc w:val="both"/>
        <w:rPr>
          <w:rFonts w:ascii="Times New Roman" w:hAnsi="Times New Roman" w:cs="Times New Roman"/>
        </w:rPr>
      </w:pPr>
    </w:p>
    <w:p w:rsidR="00461450" w:rsidRPr="00461450" w:rsidRDefault="00461450" w:rsidP="00461450">
      <w:pPr>
        <w:shd w:val="clear" w:color="auto" w:fill="FFFFFF"/>
        <w:ind w:left="426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Poštovani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>,</w:t>
      </w:r>
    </w:p>
    <w:p w:rsidR="00461450" w:rsidRPr="00461450" w:rsidRDefault="00461450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461450">
        <w:rPr>
          <w:rFonts w:ascii="Times New Roman" w:eastAsia="Times New Roman" w:hAnsi="Times New Roman" w:cs="Times New Roman"/>
          <w:color w:val="222222"/>
          <w:lang w:val="en-US"/>
        </w:rPr>
        <w:t> </w:t>
      </w:r>
    </w:p>
    <w:p w:rsidR="00461450" w:rsidRPr="00461450" w:rsidRDefault="00461450" w:rsidP="00461450">
      <w:pPr>
        <w:shd w:val="clear" w:color="auto" w:fill="FFFFFF"/>
        <w:ind w:left="426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Pitanje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u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vezi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Javne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nabavke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JND-B 1.1.1/19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vezano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za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FINANSIJSKI KAPACITET.</w:t>
      </w:r>
    </w:p>
    <w:p w:rsidR="00461450" w:rsidRPr="00461450" w:rsidRDefault="00461450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461450">
        <w:rPr>
          <w:rFonts w:ascii="Times New Roman" w:eastAsia="Times New Roman" w:hAnsi="Times New Roman" w:cs="Times New Roman"/>
          <w:color w:val="222222"/>
          <w:lang w:val="en-US"/>
        </w:rPr>
        <w:t> </w:t>
      </w:r>
    </w:p>
    <w:p w:rsidR="00461450" w:rsidRPr="00461450" w:rsidRDefault="00461450" w:rsidP="00461450">
      <w:pPr>
        <w:shd w:val="clear" w:color="auto" w:fill="FFFFFF"/>
        <w:ind w:left="426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Da li je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potrebno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da </w:t>
      </w:r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 xml:space="preserve">PRAVNA LICA </w:t>
      </w:r>
      <w:proofErr w:type="spellStart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>koja</w:t>
      </w:r>
      <w:proofErr w:type="spellEnd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>vode</w:t>
      </w:r>
      <w:proofErr w:type="spellEnd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>dvojno</w:t>
      </w:r>
      <w:proofErr w:type="spellEnd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>knjigovodstvo</w:t>
      </w:r>
      <w:proofErr w:type="spellEnd"/>
      <w:r w:rsidRPr="00461450">
        <w:rPr>
          <w:rFonts w:ascii="Times New Roman" w:eastAsia="Times New Roman" w:hAnsi="Times New Roman" w:cs="Times New Roman"/>
          <w:b/>
          <w:bCs/>
          <w:color w:val="222222"/>
          <w:u w:val="single"/>
          <w:lang w:val="en-US"/>
        </w:rPr>
        <w:t> 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kao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dokaz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za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redovni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godišnji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finansijski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izveštaj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dostave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: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Bilans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Stanja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,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Bilans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Uspeha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,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Izveštaj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o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ostalom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rezultatu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,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Izveštaj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o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promenama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na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kapitalu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,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Izveštaj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o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tokovima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gotovine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,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ili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je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dovoljno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samo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dostaviti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Bilans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Stanja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i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Bilans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Uspeha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za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prethodne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 xml:space="preserve"> tri </w:t>
      </w:r>
      <w:proofErr w:type="spellStart"/>
      <w:r w:rsidRPr="00461450">
        <w:rPr>
          <w:rFonts w:ascii="Times New Roman" w:eastAsia="Times New Roman" w:hAnsi="Times New Roman" w:cs="Times New Roman"/>
          <w:color w:val="222222"/>
          <w:lang w:val="en-US"/>
        </w:rPr>
        <w:t>godine</w:t>
      </w:r>
      <w:proofErr w:type="spellEnd"/>
      <w:r w:rsidRPr="00461450">
        <w:rPr>
          <w:rFonts w:ascii="Times New Roman" w:eastAsia="Times New Roman" w:hAnsi="Times New Roman" w:cs="Times New Roman"/>
          <w:color w:val="222222"/>
          <w:lang w:val="en-US"/>
        </w:rPr>
        <w:t>?</w:t>
      </w:r>
    </w:p>
    <w:p w:rsidR="00461450" w:rsidRPr="00461450" w:rsidRDefault="00461450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  <w:lang w:val="en-US"/>
        </w:rPr>
      </w:pPr>
    </w:p>
    <w:p w:rsidR="00461450" w:rsidRDefault="00461450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</w:rPr>
      </w:pPr>
      <w:r w:rsidRPr="00461450"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</w:rPr>
        <w:t xml:space="preserve">          </w:t>
      </w:r>
      <w:r w:rsidR="00854AE1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461450">
        <w:rPr>
          <w:rFonts w:ascii="Times New Roman" w:eastAsia="Times New Roman" w:hAnsi="Times New Roman" w:cs="Times New Roman"/>
          <w:b/>
          <w:color w:val="222222"/>
        </w:rPr>
        <w:t xml:space="preserve"> Комисија за јавну набавку даје следећи одговор:</w:t>
      </w:r>
    </w:p>
    <w:p w:rsidR="00854AE1" w:rsidRPr="00461450" w:rsidRDefault="00854AE1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222222"/>
        </w:rPr>
      </w:pPr>
    </w:p>
    <w:p w:rsidR="00461450" w:rsidRPr="00854AE1" w:rsidRDefault="00854AE1" w:rsidP="00854AE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Довољно је доставити Биланс Стања и Билан Успеха</w:t>
      </w:r>
      <w:r w:rsidRPr="00854AE1">
        <w:rPr>
          <w:rFonts w:ascii="Times New Roman" w:eastAsia="Times New Roman" w:hAnsi="Times New Roman" w:cs="Times New Roman"/>
          <w:color w:val="222222"/>
        </w:rPr>
        <w:t xml:space="preserve">, </w:t>
      </w:r>
      <w:r>
        <w:rPr>
          <w:rFonts w:ascii="Times New Roman" w:eastAsia="Times New Roman" w:hAnsi="Times New Roman" w:cs="Times New Roman"/>
          <w:color w:val="222222"/>
        </w:rPr>
        <w:t xml:space="preserve">из кога се може утврдити да </w:t>
      </w:r>
      <w:r>
        <w:rPr>
          <w:rFonts w:ascii="Times New Roman" w:hAnsi="Times New Roman" w:cs="Times New Roman"/>
        </w:rPr>
        <w:t xml:space="preserve">понуђач </w:t>
      </w:r>
      <w:r w:rsidRPr="00854AE1">
        <w:rPr>
          <w:rFonts w:ascii="Times New Roman" w:hAnsi="Times New Roman" w:cs="Times New Roman"/>
        </w:rPr>
        <w:t xml:space="preserve"> поседује минимални годишњи приход који се тражи,  двоструко већи од процењене вредности партије за коју се подноси понуда, за претходне 3 (три) године, односно 2016., 2017., и 2018. година</w:t>
      </w:r>
    </w:p>
    <w:p w:rsidR="00461450" w:rsidRPr="00854AE1" w:rsidRDefault="00461450" w:rsidP="00854AE1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val="en-US"/>
        </w:rPr>
      </w:pPr>
      <w:r w:rsidRPr="00854AE1">
        <w:rPr>
          <w:rFonts w:ascii="Times New Roman" w:eastAsia="Times New Roman" w:hAnsi="Times New Roman" w:cs="Times New Roman"/>
          <w:color w:val="222222"/>
          <w:lang w:val="en-US"/>
        </w:rPr>
        <w:t> </w:t>
      </w:r>
    </w:p>
    <w:p w:rsidR="00461450" w:rsidRPr="00461450" w:rsidRDefault="00461450" w:rsidP="00461450">
      <w:pPr>
        <w:shd w:val="clear" w:color="auto" w:fill="FFFFFF"/>
        <w:jc w:val="left"/>
        <w:rPr>
          <w:rFonts w:ascii="Times New Roman" w:eastAsia="Times New Roman" w:hAnsi="Times New Roman" w:cs="Times New Roman"/>
          <w:color w:val="222222"/>
        </w:rPr>
      </w:pPr>
      <w:r w:rsidRPr="00461450">
        <w:rPr>
          <w:rFonts w:ascii="Times New Roman" w:eastAsia="Times New Roman" w:hAnsi="Times New Roman" w:cs="Times New Roman"/>
          <w:color w:val="222222"/>
          <w:lang w:val="en-US"/>
        </w:rPr>
        <w:t> </w:t>
      </w:r>
      <w:r w:rsidR="00B15C06" w:rsidRPr="00B15C06">
        <w:rPr>
          <w:rFonts w:ascii="Times New Roman" w:eastAsia="Times New Roman" w:hAnsi="Times New Roman" w:cs="Times New Roman"/>
          <w:color w:val="222222"/>
        </w:rPr>
        <w:t>У складу са захтевима за појашњење конкурсне документације, биће извршена измена конкурсне документације, у делу на која се односе појашњења, у осталом делу конкурсне документација остаје непромењена.</w:t>
      </w:r>
    </w:p>
    <w:p w:rsidR="00AC59C3" w:rsidRPr="00B15C06" w:rsidRDefault="00AC59C3" w:rsidP="00AC59C3">
      <w:pPr>
        <w:ind w:firstLine="708"/>
        <w:jc w:val="both"/>
        <w:rPr>
          <w:rFonts w:ascii="Times New Roman" w:hAnsi="Times New Roman" w:cs="Times New Roman"/>
        </w:rPr>
      </w:pPr>
    </w:p>
    <w:p w:rsidR="00AC59C3" w:rsidRPr="00A71414" w:rsidRDefault="00AC59C3" w:rsidP="00CF46FF">
      <w:pPr>
        <w:ind w:firstLine="708"/>
        <w:rPr>
          <w:rFonts w:ascii="Times New Roman" w:hAnsi="Times New Roman" w:cs="Times New Roman"/>
          <w:sz w:val="24"/>
          <w:szCs w:val="40"/>
        </w:rPr>
      </w:pPr>
      <w:bookmarkStart w:id="0" w:name="_GoBack"/>
      <w:bookmarkEnd w:id="0"/>
      <w:r w:rsidRPr="00A71414">
        <w:rPr>
          <w:rFonts w:ascii="Times New Roman" w:hAnsi="Times New Roman" w:cs="Times New Roman"/>
          <w:sz w:val="24"/>
          <w:szCs w:val="40"/>
        </w:rPr>
        <w:t xml:space="preserve">У Нишу, </w:t>
      </w:r>
      <w:r w:rsidR="00461450">
        <w:rPr>
          <w:rFonts w:ascii="Times New Roman" w:hAnsi="Times New Roman" w:cs="Times New Roman"/>
          <w:sz w:val="24"/>
          <w:szCs w:val="40"/>
        </w:rPr>
        <w:t>23</w:t>
      </w:r>
      <w:r w:rsidR="00340136">
        <w:rPr>
          <w:rFonts w:ascii="Times New Roman" w:hAnsi="Times New Roman" w:cs="Times New Roman"/>
          <w:sz w:val="24"/>
          <w:szCs w:val="40"/>
        </w:rPr>
        <w:t>.05.2019.година</w:t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</w:r>
      <w:r w:rsidRPr="00A71414">
        <w:rPr>
          <w:rFonts w:ascii="Times New Roman" w:hAnsi="Times New Roman" w:cs="Times New Roman"/>
          <w:sz w:val="24"/>
          <w:szCs w:val="40"/>
        </w:rPr>
        <w:tab/>
        <w:t>Комисија за јавну набавку</w:t>
      </w:r>
    </w:p>
    <w:sectPr w:rsidR="00AC59C3" w:rsidRPr="00A71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12049"/>
    <w:multiLevelType w:val="hybridMultilevel"/>
    <w:tmpl w:val="46EA1176"/>
    <w:lvl w:ilvl="0" w:tplc="8384D41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A341F7F"/>
    <w:multiLevelType w:val="hybridMultilevel"/>
    <w:tmpl w:val="45D6B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6493"/>
    <w:multiLevelType w:val="hybridMultilevel"/>
    <w:tmpl w:val="98AC8AE6"/>
    <w:lvl w:ilvl="0" w:tplc="390612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4"/>
    <w:rsid w:val="00015530"/>
    <w:rsid w:val="00016A67"/>
    <w:rsid w:val="00094675"/>
    <w:rsid w:val="000C18B0"/>
    <w:rsid w:val="000F13AD"/>
    <w:rsid w:val="001121E3"/>
    <w:rsid w:val="001401A4"/>
    <w:rsid w:val="00151082"/>
    <w:rsid w:val="00175FC2"/>
    <w:rsid w:val="001A247A"/>
    <w:rsid w:val="001C3FD1"/>
    <w:rsid w:val="001D3DA9"/>
    <w:rsid w:val="001E3BA1"/>
    <w:rsid w:val="00202A38"/>
    <w:rsid w:val="00216EFC"/>
    <w:rsid w:val="002420B3"/>
    <w:rsid w:val="00247B26"/>
    <w:rsid w:val="00254451"/>
    <w:rsid w:val="00264FA9"/>
    <w:rsid w:val="002806F2"/>
    <w:rsid w:val="0028379A"/>
    <w:rsid w:val="00310C6C"/>
    <w:rsid w:val="003332F4"/>
    <w:rsid w:val="00340136"/>
    <w:rsid w:val="00363426"/>
    <w:rsid w:val="00392CDB"/>
    <w:rsid w:val="004459D3"/>
    <w:rsid w:val="00461450"/>
    <w:rsid w:val="00496A5F"/>
    <w:rsid w:val="004A4B54"/>
    <w:rsid w:val="00507E0C"/>
    <w:rsid w:val="00527C72"/>
    <w:rsid w:val="00584348"/>
    <w:rsid w:val="006041F3"/>
    <w:rsid w:val="00651933"/>
    <w:rsid w:val="006605F3"/>
    <w:rsid w:val="0066459D"/>
    <w:rsid w:val="006B2045"/>
    <w:rsid w:val="006E3450"/>
    <w:rsid w:val="00712D67"/>
    <w:rsid w:val="0079251E"/>
    <w:rsid w:val="007930AA"/>
    <w:rsid w:val="007F4EDB"/>
    <w:rsid w:val="00823F4B"/>
    <w:rsid w:val="00826216"/>
    <w:rsid w:val="0082765B"/>
    <w:rsid w:val="00830F74"/>
    <w:rsid w:val="00854AE1"/>
    <w:rsid w:val="008D745F"/>
    <w:rsid w:val="00924B3F"/>
    <w:rsid w:val="009275FD"/>
    <w:rsid w:val="00A23DF5"/>
    <w:rsid w:val="00A71414"/>
    <w:rsid w:val="00AC43E9"/>
    <w:rsid w:val="00AC59C3"/>
    <w:rsid w:val="00AD3811"/>
    <w:rsid w:val="00AE7914"/>
    <w:rsid w:val="00B15C06"/>
    <w:rsid w:val="00BA7AE0"/>
    <w:rsid w:val="00BD3E51"/>
    <w:rsid w:val="00BE2E22"/>
    <w:rsid w:val="00C06BF8"/>
    <w:rsid w:val="00C73107"/>
    <w:rsid w:val="00C906CF"/>
    <w:rsid w:val="00CE43C4"/>
    <w:rsid w:val="00CF46FF"/>
    <w:rsid w:val="00D328E8"/>
    <w:rsid w:val="00D479C0"/>
    <w:rsid w:val="00D929BF"/>
    <w:rsid w:val="00DB388E"/>
    <w:rsid w:val="00DC3728"/>
    <w:rsid w:val="00DE0BCC"/>
    <w:rsid w:val="00E11CD1"/>
    <w:rsid w:val="00E1518C"/>
    <w:rsid w:val="00E66AEE"/>
    <w:rsid w:val="00E90DCC"/>
    <w:rsid w:val="00EA2D5E"/>
    <w:rsid w:val="00EE7AED"/>
    <w:rsid w:val="00F4407E"/>
    <w:rsid w:val="00FB0639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CB32"/>
  <w15:docId w15:val="{D3A080E0-EC50-464C-B76A-6D671263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1">
    <w:name w:val="Bez razmaka1"/>
    <w:rsid w:val="00CE43C4"/>
    <w:pPr>
      <w:jc w:val="left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FB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0BCC"/>
    <w:rPr>
      <w:color w:val="0000FF" w:themeColor="hyperlink"/>
      <w:u w:val="single"/>
    </w:rPr>
  </w:style>
  <w:style w:type="paragraph" w:customStyle="1" w:styleId="m5510906369075650347gmail-msolistparagraph">
    <w:name w:val="m_5510906369075650347gmail-msolistparagraph"/>
    <w:basedOn w:val="Normal"/>
    <w:rsid w:val="00823F4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1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.1.0.1/2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8520-1DE4-49E5-BCFD-98EDE053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мили</dc:creator>
  <cp:lastModifiedBy>User</cp:lastModifiedBy>
  <cp:revision>4</cp:revision>
  <cp:lastPrinted>2019-05-23T07:29:00Z</cp:lastPrinted>
  <dcterms:created xsi:type="dcterms:W3CDTF">2019-05-22T10:36:00Z</dcterms:created>
  <dcterms:modified xsi:type="dcterms:W3CDTF">2019-05-23T07:29:00Z</dcterms:modified>
</cp:coreProperties>
</file>