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B2" w:rsidRPr="001B6B51" w:rsidRDefault="009376B2" w:rsidP="009376B2">
      <w:pPr>
        <w:spacing w:after="0"/>
        <w:ind w:left="3060"/>
        <w:rPr>
          <w:rFonts w:ascii="Bookman Old Style" w:hAnsi="Bookman Old Style"/>
        </w:rPr>
      </w:pPr>
      <w:r w:rsidRPr="001B6B51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0" wp14:anchorId="40036369" wp14:editId="5D097860">
            <wp:simplePos x="0" y="0"/>
            <wp:positionH relativeFrom="column">
              <wp:posOffset>-75564</wp:posOffset>
            </wp:positionH>
            <wp:positionV relativeFrom="paragraph">
              <wp:posOffset>7903</wp:posOffset>
            </wp:positionV>
            <wp:extent cx="1367790" cy="1537335"/>
            <wp:effectExtent l="0" t="0" r="0" b="0"/>
            <wp:wrapSquare wrapText="bothSides"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B51">
        <w:rPr>
          <w:rFonts w:ascii="Bookman Old Style" w:hAnsi="Bookman Old Style"/>
        </w:rPr>
        <w:t xml:space="preserve"> </w:t>
      </w:r>
      <w:r w:rsidRPr="001B6B51">
        <w:rPr>
          <w:rFonts w:ascii="Bookman Old Style" w:hAnsi="Bookman Old Style"/>
          <w:b/>
        </w:rPr>
        <w:t>Дом ученика средњих школа Ниш</w:t>
      </w:r>
    </w:p>
    <w:p w:rsidR="009376B2" w:rsidRPr="001B6B51" w:rsidRDefault="009376B2" w:rsidP="009376B2">
      <w:pPr>
        <w:spacing w:after="0"/>
        <w:ind w:left="3060" w:hanging="10"/>
        <w:rPr>
          <w:rFonts w:ascii="Bookman Old Style" w:hAnsi="Bookman Old Style"/>
        </w:rPr>
      </w:pPr>
      <w:r w:rsidRPr="001B6B51">
        <w:rPr>
          <w:rFonts w:ascii="Bookman Old Style" w:hAnsi="Bookman Old Style"/>
        </w:rPr>
        <w:t>Ниш, Кoсовке Девојке 6</w:t>
      </w:r>
    </w:p>
    <w:p w:rsidR="009376B2" w:rsidRPr="001B6B51" w:rsidRDefault="009376B2" w:rsidP="009376B2">
      <w:pPr>
        <w:spacing w:after="0"/>
        <w:ind w:left="3060" w:hanging="10"/>
        <w:rPr>
          <w:rFonts w:ascii="Bookman Old Style" w:hAnsi="Bookman Old Style"/>
        </w:rPr>
      </w:pPr>
      <w:r w:rsidRPr="001B6B51">
        <w:rPr>
          <w:rFonts w:ascii="Bookman Old Style" w:hAnsi="Bookman Old Style"/>
        </w:rPr>
        <w:t xml:space="preserve">ПИБ: 100620992 </w:t>
      </w:r>
    </w:p>
    <w:p w:rsidR="009376B2" w:rsidRPr="001B6B51" w:rsidRDefault="009376B2" w:rsidP="009376B2">
      <w:pPr>
        <w:spacing w:after="0"/>
        <w:ind w:left="3060" w:hanging="10"/>
        <w:rPr>
          <w:rFonts w:ascii="Bookman Old Style" w:hAnsi="Bookman Old Style"/>
        </w:rPr>
      </w:pPr>
      <w:r w:rsidRPr="001B6B51">
        <w:rPr>
          <w:rFonts w:ascii="Bookman Old Style" w:hAnsi="Bookman Old Style"/>
        </w:rPr>
        <w:t>Мат. бр. 07174845</w:t>
      </w:r>
    </w:p>
    <w:p w:rsidR="009376B2" w:rsidRPr="001B6B51" w:rsidRDefault="009376B2" w:rsidP="009376B2">
      <w:pPr>
        <w:spacing w:after="0"/>
        <w:ind w:left="3060" w:hanging="10"/>
        <w:rPr>
          <w:rFonts w:ascii="Bookman Old Style" w:hAnsi="Bookman Old Style"/>
        </w:rPr>
      </w:pPr>
      <w:r w:rsidRPr="001B6B51">
        <w:rPr>
          <w:rFonts w:ascii="Bookman Old Style" w:hAnsi="Bookman Old Style"/>
        </w:rPr>
        <w:t>840-574667-11</w:t>
      </w:r>
    </w:p>
    <w:p w:rsidR="009376B2" w:rsidRPr="001B6B51" w:rsidRDefault="009376B2" w:rsidP="009376B2">
      <w:pPr>
        <w:spacing w:after="0"/>
        <w:ind w:left="3060" w:hanging="10"/>
        <w:rPr>
          <w:rFonts w:ascii="Bookman Old Style" w:hAnsi="Bookman Old Style"/>
        </w:rPr>
      </w:pPr>
      <w:r w:rsidRPr="001B6B51">
        <w:rPr>
          <w:rFonts w:ascii="Bookman Old Style" w:hAnsi="Bookman Old Style"/>
        </w:rPr>
        <w:t xml:space="preserve">840-574661-29 </w:t>
      </w:r>
    </w:p>
    <w:p w:rsidR="009376B2" w:rsidRPr="001B6B51" w:rsidRDefault="009376B2" w:rsidP="009376B2">
      <w:pPr>
        <w:spacing w:after="0" w:line="249" w:lineRule="auto"/>
        <w:ind w:left="3060" w:right="2539" w:hanging="10"/>
        <w:rPr>
          <w:rFonts w:ascii="Bookman Old Style" w:eastAsia="Times New Roman" w:hAnsi="Bookman Old Style" w:cs="Times New Roman"/>
        </w:rPr>
      </w:pPr>
      <w:r w:rsidRPr="001B6B51">
        <w:rPr>
          <w:rFonts w:ascii="Bookman Old Style" w:hAnsi="Bookman Old Style"/>
        </w:rPr>
        <w:t xml:space="preserve">Тел.:018/ 4-212-051 Тел./факс:018/ 4-575-833 </w:t>
      </w:r>
      <w:r w:rsidRPr="001B6B51">
        <w:rPr>
          <w:rFonts w:ascii="Bookman Old Style" w:eastAsia="Times New Roman" w:hAnsi="Bookman Old Style" w:cs="Times New Roman"/>
        </w:rPr>
        <w:t xml:space="preserve">            www.domucenikasrednjihskolanis.rs  </w:t>
      </w:r>
    </w:p>
    <w:p w:rsidR="009376B2" w:rsidRPr="001B6B51" w:rsidRDefault="009376B2" w:rsidP="009376B2">
      <w:pPr>
        <w:spacing w:after="0" w:line="249" w:lineRule="auto"/>
        <w:ind w:left="3060" w:right="2539" w:hanging="10"/>
        <w:rPr>
          <w:rFonts w:ascii="Bookman Old Style" w:hAnsi="Bookman Old Style"/>
        </w:rPr>
      </w:pPr>
    </w:p>
    <w:p w:rsidR="009376B2" w:rsidRPr="001B6B51" w:rsidRDefault="009376B2" w:rsidP="009376B2">
      <w:pPr>
        <w:spacing w:after="0" w:line="265" w:lineRule="auto"/>
        <w:ind w:left="-5" w:right="1965" w:hanging="10"/>
        <w:rPr>
          <w:rFonts w:ascii="Bookman Old Style" w:hAnsi="Bookman Old Style"/>
        </w:rPr>
      </w:pPr>
      <w:r w:rsidRPr="001B6B51">
        <w:rPr>
          <w:rFonts w:ascii="Bookman Old Style" w:eastAsia="Times New Roman" w:hAnsi="Bookman Old Style" w:cs="Times New Roman"/>
          <w:b/>
        </w:rPr>
        <w:t xml:space="preserve">                   </w:t>
      </w:r>
      <w:r w:rsidR="001B6B51">
        <w:rPr>
          <w:rFonts w:ascii="Bookman Old Style" w:eastAsia="Times New Roman" w:hAnsi="Bookman Old Style" w:cs="Times New Roman"/>
          <w:b/>
        </w:rPr>
        <w:t xml:space="preserve">                      </w:t>
      </w:r>
      <w:r w:rsidR="00B96C61" w:rsidRPr="001B6B51">
        <w:rPr>
          <w:rFonts w:ascii="Bookman Old Style" w:eastAsia="Times New Roman" w:hAnsi="Bookman Old Style" w:cs="Times New Roman"/>
          <w:b/>
        </w:rPr>
        <w:t>ПИТАЊА И ОДГОВОР</w:t>
      </w:r>
    </w:p>
    <w:p w:rsidR="009376B2" w:rsidRPr="001B6B51" w:rsidRDefault="009376B2" w:rsidP="009376B2">
      <w:pPr>
        <w:spacing w:after="0" w:line="397" w:lineRule="auto"/>
        <w:ind w:left="3569" w:right="1965" w:hanging="3584"/>
        <w:rPr>
          <w:rFonts w:ascii="Bookman Old Style" w:eastAsia="Times New Roman" w:hAnsi="Bookman Old Style" w:cs="Times New Roman"/>
          <w:b/>
        </w:rPr>
      </w:pPr>
      <w:r w:rsidRPr="001B6B51">
        <w:rPr>
          <w:rFonts w:ascii="Bookman Old Style" w:eastAsia="Times New Roman" w:hAnsi="Bookman Old Style" w:cs="Times New Roman"/>
          <w:b/>
        </w:rPr>
        <w:t xml:space="preserve">                            </w:t>
      </w:r>
      <w:r w:rsidR="001B6B51">
        <w:rPr>
          <w:rFonts w:ascii="Bookman Old Style" w:eastAsia="Times New Roman" w:hAnsi="Bookman Old Style" w:cs="Times New Roman"/>
          <w:b/>
        </w:rPr>
        <w:t xml:space="preserve">   Везано за Конкурсну  </w:t>
      </w:r>
      <w:r w:rsidRPr="001B6B51">
        <w:rPr>
          <w:rFonts w:ascii="Bookman Old Style" w:eastAsia="Times New Roman" w:hAnsi="Bookman Old Style" w:cs="Times New Roman"/>
          <w:b/>
        </w:rPr>
        <w:t>документацију</w:t>
      </w:r>
    </w:p>
    <w:p w:rsidR="009376B2" w:rsidRPr="001B6B51" w:rsidRDefault="009376B2" w:rsidP="009376B2">
      <w:pPr>
        <w:spacing w:after="0" w:line="397" w:lineRule="auto"/>
        <w:ind w:left="2790" w:right="1965" w:hanging="4214"/>
        <w:rPr>
          <w:rFonts w:ascii="Bookman Old Style" w:eastAsia="Times New Roman" w:hAnsi="Bookman Old Style" w:cs="Times New Roman"/>
          <w:b/>
          <w:color w:val="222222"/>
          <w:lang w:val="sr-Cyrl-RS"/>
        </w:rPr>
      </w:pPr>
      <w:r w:rsidRPr="001B6B51">
        <w:rPr>
          <w:rFonts w:ascii="Bookman Old Style" w:eastAsia="Times New Roman" w:hAnsi="Bookman Old Style" w:cs="Times New Roman"/>
          <w:b/>
          <w:lang w:val="sr-Cyrl-RS"/>
        </w:rPr>
        <w:t xml:space="preserve">                                               </w:t>
      </w:r>
      <w:r w:rsidRPr="001B6B51">
        <w:rPr>
          <w:rFonts w:ascii="Bookman Old Style" w:eastAsia="Times New Roman" w:hAnsi="Bookman Old Style" w:cs="Times New Roman"/>
          <w:b/>
        </w:rPr>
        <w:t xml:space="preserve"> </w:t>
      </w:r>
      <w:r w:rsidRPr="001B6B51">
        <w:rPr>
          <w:rFonts w:ascii="Bookman Old Style" w:eastAsia="Times New Roman" w:hAnsi="Bookman Old Style" w:cs="Times New Roman"/>
          <w:b/>
          <w:color w:val="222222"/>
        </w:rPr>
        <w:t xml:space="preserve"> 1.1.</w:t>
      </w:r>
      <w:r w:rsidRPr="001B6B51">
        <w:rPr>
          <w:rFonts w:ascii="Bookman Old Style" w:eastAsia="Times New Roman" w:hAnsi="Bookman Old Style" w:cs="Times New Roman"/>
          <w:b/>
          <w:color w:val="222222"/>
          <w:lang w:val="sr-Cyrl-RS"/>
        </w:rPr>
        <w:t>3.</w:t>
      </w:r>
      <w:r w:rsidRPr="001B6B51">
        <w:rPr>
          <w:rFonts w:ascii="Bookman Old Style" w:eastAsia="Times New Roman" w:hAnsi="Bookman Old Style" w:cs="Times New Roman"/>
          <w:b/>
          <w:color w:val="222222"/>
        </w:rPr>
        <w:t>/2019</w:t>
      </w:r>
      <w:r w:rsidRPr="001B6B51">
        <w:rPr>
          <w:rFonts w:ascii="Bookman Old Style" w:eastAsia="Times New Roman" w:hAnsi="Bookman Old Style" w:cs="Times New Roman"/>
          <w:b/>
          <w:color w:val="222222"/>
          <w:lang w:val="sr-Cyrl-RS"/>
        </w:rPr>
        <w:t xml:space="preserve"> Набав</w:t>
      </w:r>
      <w:r w:rsidR="001B6B51">
        <w:rPr>
          <w:rFonts w:ascii="Bookman Old Style" w:eastAsia="Times New Roman" w:hAnsi="Bookman Old Style" w:cs="Times New Roman"/>
          <w:b/>
          <w:color w:val="222222"/>
          <w:lang w:val="sr-Cyrl-RS"/>
        </w:rPr>
        <w:t xml:space="preserve">ка  административног материјала, </w:t>
      </w:r>
      <w:r w:rsidR="00B96C61" w:rsidRPr="001B6B51">
        <w:rPr>
          <w:rFonts w:ascii="Bookman Old Style" w:eastAsia="Times New Roman" w:hAnsi="Bookman Old Style" w:cs="Times New Roman"/>
          <w:b/>
          <w:color w:val="222222"/>
          <w:lang w:val="sr-Cyrl-RS"/>
        </w:rPr>
        <w:t>подељена</w:t>
      </w:r>
      <w:r w:rsidRPr="001B6B51">
        <w:rPr>
          <w:rFonts w:ascii="Bookman Old Style" w:eastAsia="Times New Roman" w:hAnsi="Bookman Old Style" w:cs="Times New Roman"/>
          <w:b/>
          <w:color w:val="222222"/>
          <w:lang w:val="sr-Cyrl-RS"/>
        </w:rPr>
        <w:t xml:space="preserve"> по партијама</w:t>
      </w:r>
    </w:p>
    <w:p w:rsidR="009376B2" w:rsidRPr="001B6B51" w:rsidRDefault="009376B2" w:rsidP="009376B2">
      <w:pPr>
        <w:spacing w:after="0" w:line="397" w:lineRule="auto"/>
        <w:ind w:left="3569" w:right="1965" w:hanging="3584"/>
        <w:rPr>
          <w:rFonts w:ascii="Bookman Old Style" w:hAnsi="Bookman Old Style"/>
        </w:rPr>
      </w:pPr>
      <w:r w:rsidRPr="001B6B51">
        <w:rPr>
          <w:rFonts w:ascii="Bookman Old Style" w:eastAsia="Times New Roman" w:hAnsi="Bookman Old Style" w:cs="Times New Roman"/>
          <w:b/>
          <w:lang w:val="sr-Cyrl-RS"/>
        </w:rPr>
        <w:t xml:space="preserve">                    </w:t>
      </w:r>
      <w:r w:rsidR="001B6B51">
        <w:rPr>
          <w:rFonts w:ascii="Bookman Old Style" w:eastAsia="Times New Roman" w:hAnsi="Bookman Old Style" w:cs="Times New Roman"/>
          <w:b/>
          <w:lang w:val="sr-Cyrl-RS"/>
        </w:rPr>
        <w:t xml:space="preserve">                        </w:t>
      </w:r>
      <w:r w:rsidRPr="001B6B51">
        <w:rPr>
          <w:rFonts w:ascii="Bookman Old Style" w:eastAsia="Times New Roman" w:hAnsi="Bookman Old Style" w:cs="Times New Roman"/>
          <w:b/>
          <w:color w:val="222222"/>
        </w:rPr>
        <w:t xml:space="preserve">за Партију 2- Тонери </w:t>
      </w:r>
    </w:p>
    <w:p w:rsidR="009376B2" w:rsidRPr="001B6B51" w:rsidRDefault="009376B2" w:rsidP="009376B2">
      <w:pPr>
        <w:spacing w:after="0"/>
        <w:jc w:val="center"/>
        <w:rPr>
          <w:rFonts w:ascii="Bookman Old Style" w:hAnsi="Bookman Old Style"/>
        </w:rPr>
      </w:pPr>
      <w:r w:rsidRPr="001B6B51">
        <w:rPr>
          <w:rFonts w:ascii="Bookman Old Style" w:eastAsia="Times New Roman" w:hAnsi="Bookman Old Style" w:cs="Times New Roman"/>
          <w:b/>
          <w:color w:val="222222"/>
        </w:rPr>
        <w:t xml:space="preserve"> </w:t>
      </w:r>
    </w:p>
    <w:p w:rsidR="009376B2" w:rsidRPr="001B6B51" w:rsidRDefault="009376B2" w:rsidP="009376B2">
      <w:pPr>
        <w:spacing w:after="264" w:line="249" w:lineRule="auto"/>
        <w:ind w:left="10" w:hanging="10"/>
        <w:rPr>
          <w:rFonts w:ascii="Bookman Old Style" w:hAnsi="Bookman Old Style"/>
        </w:rPr>
      </w:pPr>
      <w:r w:rsidRPr="001B6B51">
        <w:rPr>
          <w:rFonts w:ascii="Bookman Old Style" w:eastAsia="Times New Roman" w:hAnsi="Bookman Old Style" w:cs="Times New Roman"/>
        </w:rPr>
        <w:t>У складу са чланом 63. став 3. Закона о јавним набавкама, објављујемо одговор на питање потенцијалног понуђача.</w:t>
      </w:r>
    </w:p>
    <w:p w:rsidR="009376B2" w:rsidRPr="001B6B51" w:rsidRDefault="009376B2" w:rsidP="009376B2">
      <w:pPr>
        <w:spacing w:after="0" w:line="238" w:lineRule="auto"/>
        <w:jc w:val="both"/>
        <w:rPr>
          <w:rFonts w:ascii="Bookman Old Style" w:eastAsia="Times New Roman" w:hAnsi="Bookman Old Style" w:cs="Times New Roman"/>
          <w:u w:val="single" w:color="000000"/>
        </w:rPr>
      </w:pPr>
      <w:r w:rsidRPr="001B6B51">
        <w:rPr>
          <w:rFonts w:ascii="Bookman Old Style" w:eastAsia="Times New Roman" w:hAnsi="Bookman Old Style" w:cs="Times New Roman"/>
          <w:u w:val="single" w:color="000000"/>
        </w:rPr>
        <w:t>Дана 19.04.2019</w:t>
      </w:r>
      <w:r w:rsidRPr="001B6B51">
        <w:rPr>
          <w:rFonts w:ascii="Bookman Old Style" w:eastAsia="Times New Roman" w:hAnsi="Bookman Old Style" w:cs="Times New Roman"/>
          <w:color w:val="222222"/>
        </w:rPr>
        <w:t xml:space="preserve">.године, </w:t>
      </w:r>
      <w:r w:rsidRPr="001B6B51">
        <w:rPr>
          <w:rFonts w:ascii="Bookman Old Style" w:eastAsia="Times New Roman" w:hAnsi="Bookman Old Style" w:cs="Times New Roman"/>
          <w:u w:val="single" w:color="000000"/>
        </w:rPr>
        <w:t xml:space="preserve"> мејлом на адресу Дома ученика средњих школа у Нишу од стране потенцијалног понуђача постављено је питање и тражен одговор за појашњење конкурсне документације за наведену јавну набавку, које гласи:</w:t>
      </w:r>
    </w:p>
    <w:p w:rsidR="009376B2" w:rsidRPr="001B6B51" w:rsidRDefault="009376B2" w:rsidP="009376B2">
      <w:pPr>
        <w:spacing w:after="0" w:line="238" w:lineRule="auto"/>
        <w:jc w:val="both"/>
        <w:rPr>
          <w:rFonts w:ascii="Bookman Old Style" w:hAnsi="Bookman Old Style"/>
        </w:rPr>
      </w:pPr>
    </w:p>
    <w:p w:rsidR="009376B2" w:rsidRDefault="00B96C61" w:rsidP="009376B2">
      <w:pPr>
        <w:spacing w:after="0" w:line="265" w:lineRule="auto"/>
        <w:ind w:left="-5" w:right="1965" w:hanging="10"/>
        <w:rPr>
          <w:rFonts w:ascii="Bookman Old Style" w:eastAsia="Times New Roman" w:hAnsi="Bookman Old Style" w:cs="Times New Roman"/>
          <w:b/>
        </w:rPr>
      </w:pPr>
      <w:r w:rsidRPr="001B6B51">
        <w:rPr>
          <w:rFonts w:ascii="Bookman Old Style" w:eastAsia="Times New Roman" w:hAnsi="Bookman Old Style" w:cs="Times New Roman"/>
          <w:b/>
        </w:rPr>
        <w:t>Питање</w:t>
      </w:r>
      <w:r w:rsidR="009376B2" w:rsidRPr="001B6B51">
        <w:rPr>
          <w:rFonts w:ascii="Bookman Old Style" w:eastAsia="Times New Roman" w:hAnsi="Bookman Old Style" w:cs="Times New Roman"/>
          <w:b/>
        </w:rPr>
        <w:t>:</w:t>
      </w:r>
    </w:p>
    <w:p w:rsidR="001B6B51" w:rsidRPr="001B6B51" w:rsidRDefault="001B6B51" w:rsidP="009376B2">
      <w:pPr>
        <w:spacing w:after="0" w:line="265" w:lineRule="auto"/>
        <w:ind w:left="-5" w:right="1965" w:hanging="10"/>
        <w:rPr>
          <w:rFonts w:ascii="Bookman Old Style" w:eastAsia="Times New Roman" w:hAnsi="Bookman Old Style" w:cs="Times New Roman"/>
          <w:b/>
        </w:rPr>
      </w:pPr>
    </w:p>
    <w:p w:rsidR="001B6B51" w:rsidRPr="001B6B51" w:rsidRDefault="001B6B51" w:rsidP="001B6B5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</w:rPr>
      </w:pPr>
      <w:r w:rsidRPr="001B6B51">
        <w:rPr>
          <w:rFonts w:ascii="Bookman Old Style" w:eastAsia="Times New Roman" w:hAnsi="Bookman Old Style" w:cs="Arial"/>
          <w:color w:val="222222"/>
        </w:rPr>
        <w:t>Poštovani, </w:t>
      </w:r>
      <w:r w:rsidRPr="001B6B51">
        <w:rPr>
          <w:rFonts w:ascii="Bookman Old Style" w:eastAsia="Times New Roman" w:hAnsi="Bookman Old Style" w:cs="Arial"/>
          <w:b/>
          <w:bCs/>
          <w:color w:val="222222"/>
        </w:rPr>
        <w:t>ЈНД-М </w:t>
      </w:r>
      <w:hyperlink r:id="rId6" w:tgtFrame="_blank" w:history="1">
        <w:r w:rsidRPr="001B6B51">
          <w:rPr>
            <w:rFonts w:ascii="Bookman Old Style" w:eastAsia="Times New Roman" w:hAnsi="Bookman Old Style" w:cs="Arial"/>
            <w:b/>
            <w:bCs/>
            <w:color w:val="1155CC"/>
            <w:u w:val="single"/>
          </w:rPr>
          <w:t>1.1.3./1</w:t>
        </w:r>
      </w:hyperlink>
      <w:r w:rsidRPr="001B6B51">
        <w:rPr>
          <w:rFonts w:ascii="Bookman Old Style" w:eastAsia="Times New Roman" w:hAnsi="Bookman Old Style" w:cs="Arial"/>
          <w:b/>
          <w:bCs/>
          <w:color w:val="222222"/>
          <w:lang w:val="sr-Cyrl-RS"/>
        </w:rPr>
        <w:t>9</w:t>
      </w:r>
      <w:r w:rsidRPr="001B6B51">
        <w:rPr>
          <w:rFonts w:ascii="Bookman Old Style" w:eastAsia="Times New Roman" w:hAnsi="Bookman Old Style" w:cs="Arial"/>
          <w:b/>
          <w:bCs/>
          <w:color w:val="222222"/>
        </w:rPr>
        <w:t> za partiju 2 toneri,</w:t>
      </w:r>
    </w:p>
    <w:p w:rsidR="001B6B51" w:rsidRPr="001B6B51" w:rsidRDefault="001B6B51" w:rsidP="001B6B5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</w:rPr>
      </w:pPr>
      <w:r w:rsidRPr="001B6B51">
        <w:rPr>
          <w:rFonts w:ascii="Bookman Old Style" w:eastAsia="Times New Roman" w:hAnsi="Bookman Old Style" w:cs="Arial"/>
          <w:color w:val="222222"/>
          <w:lang w:val="ru-RU"/>
        </w:rPr>
        <w:t>Процењена вредност јавне набавке подељена по партијама:</w:t>
      </w:r>
    </w:p>
    <w:p w:rsidR="001B6B51" w:rsidRPr="001B6B51" w:rsidRDefault="001B6B51" w:rsidP="001B6B5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</w:rPr>
      </w:pPr>
      <w:r w:rsidRPr="001B6B51">
        <w:rPr>
          <w:rFonts w:ascii="Bookman Old Style" w:eastAsia="Times New Roman" w:hAnsi="Bookman Old Style" w:cs="Arial"/>
          <w:color w:val="222222"/>
          <w:lang w:val="ru-RU"/>
        </w:rPr>
        <w:t> </w:t>
      </w:r>
      <w:r w:rsidRPr="001B6B51">
        <w:rPr>
          <w:rFonts w:ascii="Bookman Old Style" w:eastAsia="Times New Roman" w:hAnsi="Bookman Old Style" w:cs="Arial"/>
          <w:color w:val="222222"/>
        </w:rPr>
        <w:t>- Партија 1.канцеларијски материјал (општи)....................</w:t>
      </w:r>
      <w:r>
        <w:rPr>
          <w:rFonts w:ascii="Bookman Old Style" w:eastAsia="Times New Roman" w:hAnsi="Bookman Old Style" w:cs="Arial"/>
          <w:color w:val="222222"/>
        </w:rPr>
        <w:t>............................</w:t>
      </w:r>
      <w:r w:rsidRPr="001B6B51">
        <w:rPr>
          <w:rFonts w:ascii="Bookman Old Style" w:eastAsia="Times New Roman" w:hAnsi="Bookman Old Style" w:cs="Arial"/>
          <w:color w:val="222222"/>
        </w:rPr>
        <w:t>.270.</w:t>
      </w:r>
      <w:r w:rsidRPr="001B6B51">
        <w:rPr>
          <w:rFonts w:ascii="Bookman Old Style" w:eastAsia="Times New Roman" w:hAnsi="Bookman Old Style" w:cs="Arial"/>
          <w:color w:val="222222"/>
          <w:lang w:val="sr-Cyrl-RS"/>
        </w:rPr>
        <w:t>000</w:t>
      </w:r>
      <w:r w:rsidRPr="001B6B51">
        <w:rPr>
          <w:rFonts w:ascii="Bookman Old Style" w:eastAsia="Times New Roman" w:hAnsi="Bookman Old Style" w:cs="Arial"/>
          <w:color w:val="222222"/>
        </w:rPr>
        <w:t>,00 дин.без ПДВ-а.</w:t>
      </w:r>
    </w:p>
    <w:p w:rsidR="001B6B51" w:rsidRPr="001B6B51" w:rsidRDefault="001B6B51" w:rsidP="001B6B51">
      <w:pPr>
        <w:shd w:val="clear" w:color="auto" w:fill="FFFFFF"/>
        <w:spacing w:after="0" w:line="293" w:lineRule="atLeast"/>
        <w:rPr>
          <w:rFonts w:ascii="Bookman Old Style" w:eastAsia="Times New Roman" w:hAnsi="Bookman Old Style" w:cs="Arial"/>
          <w:color w:val="222222"/>
        </w:rPr>
      </w:pPr>
      <w:r w:rsidRPr="001B6B51">
        <w:rPr>
          <w:rFonts w:ascii="Bookman Old Style" w:eastAsia="Times New Roman" w:hAnsi="Bookman Old Style" w:cs="Arial"/>
          <w:color w:val="222222"/>
        </w:rPr>
        <w:t>- Партија</w:t>
      </w:r>
      <w:r>
        <w:rPr>
          <w:rFonts w:ascii="Bookman Old Style" w:eastAsia="Times New Roman" w:hAnsi="Bookman Old Style" w:cs="Arial"/>
          <w:color w:val="222222"/>
          <w:lang w:val="sr-Cyrl-RS"/>
        </w:rPr>
        <w:t xml:space="preserve"> 2</w:t>
      </w:r>
      <w:r w:rsidRPr="001B6B51">
        <w:rPr>
          <w:rFonts w:ascii="Bookman Old Style" w:eastAsia="Times New Roman" w:hAnsi="Bookman Old Style" w:cs="Arial"/>
          <w:color w:val="222222"/>
        </w:rPr>
        <w:t xml:space="preserve"> .тонери..............</w:t>
      </w:r>
      <w:r>
        <w:rPr>
          <w:rFonts w:ascii="Bookman Old Style" w:eastAsia="Times New Roman" w:hAnsi="Bookman Old Style" w:cs="Arial"/>
          <w:color w:val="222222"/>
        </w:rPr>
        <w:t>....................</w:t>
      </w:r>
      <w:r w:rsidRPr="001B6B51">
        <w:rPr>
          <w:rFonts w:ascii="Bookman Old Style" w:eastAsia="Times New Roman" w:hAnsi="Bookman Old Style" w:cs="Arial"/>
          <w:color w:val="222222"/>
        </w:rPr>
        <w:t>400.</w:t>
      </w:r>
      <w:r w:rsidRPr="001B6B51">
        <w:rPr>
          <w:rFonts w:ascii="Bookman Old Style" w:eastAsia="Times New Roman" w:hAnsi="Bookman Old Style" w:cs="Arial"/>
          <w:color w:val="222222"/>
          <w:lang w:val="sr-Cyrl-RS"/>
        </w:rPr>
        <w:t>000</w:t>
      </w:r>
      <w:r w:rsidRPr="001B6B51">
        <w:rPr>
          <w:rFonts w:ascii="Bookman Old Style" w:eastAsia="Times New Roman" w:hAnsi="Bookman Old Style" w:cs="Arial"/>
          <w:color w:val="222222"/>
        </w:rPr>
        <w:t>,00 дин.без ПДВ-а.</w:t>
      </w:r>
    </w:p>
    <w:p w:rsidR="001B6B51" w:rsidRDefault="001B6B51" w:rsidP="001B6B5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</w:rPr>
      </w:pPr>
      <w:r w:rsidRPr="001B6B51">
        <w:rPr>
          <w:rFonts w:ascii="Bookman Old Style" w:eastAsia="Times New Roman" w:hAnsi="Bookman Old Style" w:cs="Arial"/>
          <w:color w:val="222222"/>
        </w:rPr>
        <w:t>Tražite originalne tonere. Kako ponudi po zahtevu za originalnim tonerima nije moguće uklopiti u PV JN, molimo Vas da originalnost tonera definišete na sledeći način:</w:t>
      </w:r>
    </w:p>
    <w:p w:rsidR="001B6B51" w:rsidRPr="001B6B51" w:rsidRDefault="001B6B51" w:rsidP="001B6B5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</w:rPr>
      </w:pPr>
    </w:p>
    <w:p w:rsidR="001B6B51" w:rsidRPr="001B6B51" w:rsidRDefault="001B6B51" w:rsidP="001B6B5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  <w:r w:rsidRPr="001B6B51">
        <w:rPr>
          <w:rFonts w:ascii="Bookman Old Style" w:eastAsia="Times New Roman" w:hAnsi="Bookman Old Style" w:cs="Arial"/>
          <w:b/>
          <w:bCs/>
          <w:u w:val="single"/>
          <w:lang w:val="sr-Cyrl-CS"/>
        </w:rPr>
        <w:t>Терминологија која се односи на партију 2</w:t>
      </w:r>
      <w:r w:rsidRPr="001B6B51">
        <w:rPr>
          <w:rFonts w:ascii="Bookman Old Style" w:eastAsia="Times New Roman" w:hAnsi="Bookman Old Style" w:cs="Arial"/>
          <w:lang w:val="sr-Cyrl-CS"/>
        </w:rPr>
        <w:t> -Тонери:</w:t>
      </w:r>
    </w:p>
    <w:p w:rsidR="009376B2" w:rsidRPr="001B6B51" w:rsidRDefault="009376B2" w:rsidP="009376B2">
      <w:pPr>
        <w:spacing w:after="0" w:line="265" w:lineRule="auto"/>
        <w:ind w:left="-5" w:right="1965" w:hanging="10"/>
        <w:rPr>
          <w:rFonts w:ascii="Bookman Old Style" w:eastAsia="Times New Roman" w:hAnsi="Bookman Old Style" w:cs="Times New Roman"/>
          <w:b/>
        </w:rPr>
      </w:pPr>
    </w:p>
    <w:p w:rsidR="009376B2" w:rsidRPr="001B6B51" w:rsidRDefault="009376B2" w:rsidP="009376B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</w:rPr>
      </w:pPr>
      <w:r w:rsidRPr="001B6B51">
        <w:rPr>
          <w:rFonts w:ascii="Bookman Old Style" w:eastAsia="Times New Roman" w:hAnsi="Bookman Old Style" w:cs="Times New Roman"/>
          <w:lang w:val="sr-Cyrl-CS"/>
        </w:rPr>
        <w:t>Због могућих недоумица у називима добара која су предмет набавке, Наручилац ће користити следећу терминологију:</w:t>
      </w:r>
    </w:p>
    <w:p w:rsidR="009376B2" w:rsidRPr="001B6B51" w:rsidRDefault="009376B2" w:rsidP="009376B2">
      <w:pPr>
        <w:shd w:val="clear" w:color="auto" w:fill="FFFFFF"/>
        <w:spacing w:before="120" w:after="0" w:line="240" w:lineRule="auto"/>
        <w:ind w:left="245"/>
        <w:jc w:val="both"/>
        <w:rPr>
          <w:rFonts w:ascii="Bookman Old Style" w:eastAsia="Times New Roman" w:hAnsi="Bookman Old Style" w:cs="Times New Roman"/>
          <w:color w:val="222222"/>
        </w:rPr>
      </w:pPr>
      <w:r w:rsidRPr="001B6B51">
        <w:rPr>
          <w:rFonts w:ascii="Bookman Old Style" w:eastAsia="Times New Roman" w:hAnsi="Bookman Old Style" w:cs="Times New Roman"/>
          <w:lang w:val="sr-Cyrl-CS"/>
        </w:rPr>
        <w:t>·  </w:t>
      </w:r>
      <w:r w:rsidRPr="001B6B51">
        <w:rPr>
          <w:rFonts w:ascii="Bookman Old Style" w:eastAsia="Times New Roman" w:hAnsi="Bookman Old Style" w:cs="Times New Roman"/>
          <w:b/>
          <w:bCs/>
          <w:u w:val="single"/>
          <w:lang w:val="sr-Cyrl-CS"/>
        </w:rPr>
        <w:t>OEM</w:t>
      </w:r>
      <w:r w:rsidRPr="001B6B51">
        <w:rPr>
          <w:rFonts w:ascii="Bookman Old Style" w:eastAsia="Times New Roman" w:hAnsi="Bookman Old Style" w:cs="Times New Roman"/>
          <w:lang w:val="sr-Cyrl-CS"/>
        </w:rPr>
        <w:t> (Original Equipment Manufacturer) – Назив за оригиналне тонере, кертриџе и рибоне који су нови и произведени од произвођача опреме.</w:t>
      </w:r>
    </w:p>
    <w:p w:rsidR="009376B2" w:rsidRPr="001B6B51" w:rsidRDefault="009376B2" w:rsidP="009376B2">
      <w:pPr>
        <w:shd w:val="clear" w:color="auto" w:fill="FFFFFF"/>
        <w:spacing w:after="0" w:line="240" w:lineRule="auto"/>
        <w:ind w:left="245"/>
        <w:jc w:val="both"/>
        <w:rPr>
          <w:rFonts w:ascii="Bookman Old Style" w:eastAsia="Times New Roman" w:hAnsi="Bookman Old Style" w:cs="Times New Roman"/>
          <w:color w:val="222222"/>
        </w:rPr>
      </w:pPr>
      <w:r w:rsidRPr="001B6B51">
        <w:rPr>
          <w:rFonts w:ascii="Bookman Old Style" w:eastAsia="Times New Roman" w:hAnsi="Bookman Old Style" w:cs="Times New Roman"/>
          <w:lang w:val="sr-Cyrl-CS"/>
        </w:rPr>
        <w:t>·  </w:t>
      </w:r>
      <w:r w:rsidRPr="001B6B51">
        <w:rPr>
          <w:rFonts w:ascii="Bookman Old Style" w:eastAsia="Times New Roman" w:hAnsi="Bookman Old Style" w:cs="Times New Roman"/>
          <w:b/>
          <w:bCs/>
          <w:u w:val="single"/>
          <w:lang w:val="sr-Cyrl-CS"/>
        </w:rPr>
        <w:t>„For use“</w:t>
      </w:r>
      <w:r w:rsidRPr="001B6B51">
        <w:rPr>
          <w:rFonts w:ascii="Bookman Old Style" w:eastAsia="Times New Roman" w:hAnsi="Bookman Old Style" w:cs="Times New Roman"/>
          <w:u w:val="single"/>
          <w:lang w:val="sr-Cyrl-CS"/>
        </w:rPr>
        <w:t>–</w:t>
      </w:r>
      <w:r w:rsidRPr="001B6B51">
        <w:rPr>
          <w:rFonts w:ascii="Bookman Old Style" w:eastAsia="Times New Roman" w:hAnsi="Bookman Old Style" w:cs="Times New Roman"/>
          <w:lang w:val="sr-Cyrl-CS"/>
        </w:rPr>
        <w:t> (називају се још и </w:t>
      </w:r>
      <w:r w:rsidRPr="001B6B51">
        <w:rPr>
          <w:rFonts w:ascii="Bookman Old Style" w:eastAsia="Times New Roman" w:hAnsi="Bookman Old Style" w:cs="Times New Roman"/>
          <w:b/>
          <w:bCs/>
          <w:color w:val="222222"/>
          <w:u w:val="single"/>
        </w:rPr>
        <w:t>компатибилни </w:t>
      </w:r>
      <w:r w:rsidRPr="001B6B51">
        <w:rPr>
          <w:rFonts w:ascii="Bookman Old Style" w:eastAsia="Times New Roman" w:hAnsi="Bookman Old Style" w:cs="Times New Roman"/>
          <w:b/>
          <w:bCs/>
          <w:color w:val="222222"/>
          <w:u w:val="single"/>
          <w:lang w:val="sr-Cyrl-CS"/>
        </w:rPr>
        <w:t>-</w:t>
      </w:r>
      <w:r w:rsidRPr="001B6B51">
        <w:rPr>
          <w:rFonts w:ascii="Bookman Old Style" w:eastAsia="Times New Roman" w:hAnsi="Bookman Old Style" w:cs="Times New Roman"/>
          <w:b/>
          <w:bCs/>
          <w:color w:val="222222"/>
          <w:u w:val="single"/>
        </w:rPr>
        <w:t> нерециклирани</w:t>
      </w:r>
      <w:r w:rsidRPr="001B6B51">
        <w:rPr>
          <w:rFonts w:ascii="Bookman Old Style" w:eastAsia="Times New Roman" w:hAnsi="Bookman Old Style" w:cs="Times New Roman"/>
          <w:lang w:val="sr-Cyrl-CS"/>
        </w:rPr>
        <w:t>, заменски, клонови и др.) Назив за тонере, кертриџе и рибоне који су нови и нису произведени од произвођача опреме већ од стране других произвођача</w:t>
      </w:r>
    </w:p>
    <w:p w:rsidR="009376B2" w:rsidRPr="001B6B51" w:rsidRDefault="009376B2" w:rsidP="009376B2">
      <w:pPr>
        <w:shd w:val="clear" w:color="auto" w:fill="FFFFFF"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color w:val="222222"/>
        </w:rPr>
      </w:pPr>
      <w:r w:rsidRPr="001B6B51">
        <w:rPr>
          <w:rFonts w:ascii="Bookman Old Style" w:eastAsia="Times New Roman" w:hAnsi="Bookman Old Style" w:cs="Times New Roman"/>
          <w:lang w:val="sr-Cyrl-CS"/>
        </w:rPr>
        <w:t> </w:t>
      </w:r>
    </w:p>
    <w:p w:rsidR="009376B2" w:rsidRPr="001B6B51" w:rsidRDefault="009376B2" w:rsidP="009376B2">
      <w:pPr>
        <w:shd w:val="clear" w:color="auto" w:fill="FFFFFF"/>
        <w:spacing w:after="0" w:line="240" w:lineRule="auto"/>
        <w:ind w:left="245"/>
        <w:jc w:val="both"/>
        <w:rPr>
          <w:rFonts w:ascii="Bookman Old Style" w:eastAsia="Times New Roman" w:hAnsi="Bookman Old Style" w:cs="Times New Roman"/>
          <w:color w:val="222222"/>
        </w:rPr>
      </w:pPr>
      <w:r w:rsidRPr="001B6B51">
        <w:rPr>
          <w:rFonts w:ascii="Bookman Old Style" w:eastAsia="Times New Roman" w:hAnsi="Bookman Old Style" w:cs="Times New Roman"/>
          <w:lang w:val="sr-Cyrl-CS"/>
        </w:rPr>
        <w:t>·  </w:t>
      </w:r>
      <w:r w:rsidRPr="001B6B51">
        <w:rPr>
          <w:rFonts w:ascii="Bookman Old Style" w:eastAsia="Times New Roman" w:hAnsi="Bookman Old Style" w:cs="Times New Roman"/>
          <w:b/>
          <w:bCs/>
          <w:lang w:val="sr-Cyrl-CS"/>
        </w:rPr>
        <w:t>Рециклирани -</w:t>
      </w:r>
      <w:r w:rsidRPr="001B6B51">
        <w:rPr>
          <w:rFonts w:ascii="Bookman Old Style" w:eastAsia="Times New Roman" w:hAnsi="Bookman Old Style" w:cs="Times New Roman"/>
          <w:lang w:val="sr-Cyrl-CS"/>
        </w:rPr>
        <w:t> </w:t>
      </w:r>
      <w:r w:rsidRPr="001B6B51">
        <w:rPr>
          <w:rFonts w:ascii="Bookman Old Style" w:eastAsia="Times New Roman" w:hAnsi="Bookman Old Style" w:cs="Times New Roman"/>
          <w:b/>
          <w:bCs/>
          <w:lang w:val="sr-Cyrl-CS"/>
        </w:rPr>
        <w:t>р</w:t>
      </w:r>
      <w:r w:rsidRPr="001B6B51">
        <w:rPr>
          <w:rFonts w:ascii="Bookman Old Style" w:eastAsia="Times New Roman" w:hAnsi="Bookman Old Style" w:cs="Times New Roman"/>
          <w:b/>
          <w:bCs/>
          <w:u w:val="single"/>
          <w:lang w:val="sr-Cyrl-CS"/>
        </w:rPr>
        <w:t>епроизведени</w:t>
      </w:r>
      <w:r w:rsidRPr="001B6B51">
        <w:rPr>
          <w:rFonts w:ascii="Bookman Old Style" w:eastAsia="Times New Roman" w:hAnsi="Bookman Old Style" w:cs="Times New Roman"/>
          <w:lang w:val="sr-Cyrl-CS"/>
        </w:rPr>
        <w:t xml:space="preserve"> – (називају се још и Rebuild, обновљени, ремонтовани, и др.) Назив за тонере, кертриџе и рибоне који су већ били коришћени, али су индустријским технолошким процесом обнове (расклапaње, чишћење, замена делова, пуњење...) доведени у стање квалитетне поновне </w:t>
      </w:r>
      <w:r w:rsidRPr="001B6B51">
        <w:rPr>
          <w:rFonts w:ascii="Bookman Old Style" w:eastAsia="Times New Roman" w:hAnsi="Bookman Old Style" w:cs="Times New Roman"/>
          <w:lang w:val="sr-Cyrl-CS"/>
        </w:rPr>
        <w:lastRenderedPageBreak/>
        <w:t>употребе. То су производи са сопственом робном марком и у свему еквивалентни оригиналима, произведени у складу са одређеним стандардима.</w:t>
      </w:r>
    </w:p>
    <w:p w:rsidR="009376B2" w:rsidRPr="001B6B51" w:rsidRDefault="009376B2" w:rsidP="009376B2">
      <w:pPr>
        <w:shd w:val="clear" w:color="auto" w:fill="FFFFFF"/>
        <w:spacing w:after="0" w:line="240" w:lineRule="auto"/>
        <w:ind w:left="245"/>
        <w:jc w:val="both"/>
        <w:rPr>
          <w:rFonts w:ascii="Bookman Old Style" w:eastAsia="Times New Roman" w:hAnsi="Bookman Old Style" w:cs="Times New Roman"/>
          <w:color w:val="222222"/>
        </w:rPr>
      </w:pPr>
      <w:r w:rsidRPr="001B6B51">
        <w:rPr>
          <w:rFonts w:ascii="Bookman Old Style" w:eastAsia="Times New Roman" w:hAnsi="Bookman Old Style" w:cs="Times New Roman"/>
          <w:lang w:val="sr-Cyrl-CS"/>
        </w:rPr>
        <w:t>·     </w:t>
      </w:r>
      <w:r w:rsidRPr="001B6B51">
        <w:rPr>
          <w:rFonts w:ascii="Bookman Old Style" w:eastAsia="Times New Roman" w:hAnsi="Bookman Old Style" w:cs="Times New Roman"/>
          <w:b/>
          <w:bCs/>
          <w:u w:val="single"/>
          <w:lang w:val="sr-Cyrl-CS"/>
        </w:rPr>
        <w:t>Пуњени</w:t>
      </w:r>
      <w:r w:rsidRPr="001B6B51">
        <w:rPr>
          <w:rFonts w:ascii="Bookman Old Style" w:eastAsia="Times New Roman" w:hAnsi="Bookman Old Style" w:cs="Times New Roman"/>
          <w:lang w:val="sr-Cyrl-CS"/>
        </w:rPr>
        <w:t> – (називају се још и рефиловани, допуњени и др.) Назив за тонере, кертриџе и рибоне који су већ били коришћени и који су допуњени (најчешће бушењем) без чишћења и замене делова.</w:t>
      </w:r>
    </w:p>
    <w:p w:rsidR="009376B2" w:rsidRPr="001B6B51" w:rsidRDefault="009376B2" w:rsidP="009376B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</w:rPr>
      </w:pPr>
      <w:r w:rsidRPr="001B6B51">
        <w:rPr>
          <w:rFonts w:ascii="Bookman Old Style" w:eastAsia="Times New Roman" w:hAnsi="Bookman Old Style" w:cs="Times New Roman"/>
          <w:color w:val="222222"/>
        </w:rPr>
        <w:t> </w:t>
      </w:r>
    </w:p>
    <w:p w:rsidR="009376B2" w:rsidRPr="001B6B51" w:rsidRDefault="009376B2" w:rsidP="009376B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</w:rPr>
      </w:pPr>
      <w:r w:rsidRPr="001B6B51">
        <w:rPr>
          <w:rFonts w:ascii="Bookman Old Style" w:eastAsia="Times New Roman" w:hAnsi="Bookman Old Style" w:cs="Times New Roman"/>
          <w:color w:val="222222"/>
          <w:lang w:val="sr-Cyrl-RS"/>
        </w:rPr>
        <w:t xml:space="preserve">       </w:t>
      </w:r>
      <w:r w:rsidRPr="001B6B51">
        <w:rPr>
          <w:rFonts w:ascii="Bookman Old Style" w:eastAsia="Times New Roman" w:hAnsi="Bookman Old Style" w:cs="Times New Roman"/>
          <w:color w:val="222222"/>
        </w:rPr>
        <w:t>DA LI TO ZNAČI DA VI ZAHTEVATE OEM TONERE?</w:t>
      </w:r>
    </w:p>
    <w:p w:rsidR="009376B2" w:rsidRDefault="009376B2" w:rsidP="009376B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</w:rPr>
      </w:pPr>
    </w:p>
    <w:p w:rsidR="001B6B51" w:rsidRPr="001B6B51" w:rsidRDefault="001B6B51" w:rsidP="009376B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</w:rPr>
      </w:pPr>
      <w:bookmarkStart w:id="0" w:name="_GoBack"/>
      <w:bookmarkEnd w:id="0"/>
    </w:p>
    <w:p w:rsidR="009376B2" w:rsidRPr="001B6B51" w:rsidRDefault="009376B2" w:rsidP="009376B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222222"/>
          <w:lang w:val="sr-Cyrl-RS"/>
        </w:rPr>
      </w:pPr>
      <w:r w:rsidRPr="001B6B51">
        <w:rPr>
          <w:rFonts w:ascii="Bookman Old Style" w:eastAsia="Times New Roman" w:hAnsi="Bookman Old Style" w:cs="Times New Roman"/>
          <w:b/>
          <w:color w:val="222222"/>
          <w:lang w:val="sr-Cyrl-RS"/>
        </w:rPr>
        <w:t xml:space="preserve">Одговор: </w:t>
      </w:r>
    </w:p>
    <w:p w:rsidR="009376B2" w:rsidRDefault="009376B2" w:rsidP="00B96C61">
      <w:pPr>
        <w:shd w:val="clear" w:color="auto" w:fill="FFFFFF"/>
        <w:spacing w:before="240" w:after="0" w:line="240" w:lineRule="auto"/>
        <w:jc w:val="both"/>
        <w:rPr>
          <w:rFonts w:ascii="Bookman Old Style" w:eastAsia="Times New Roman" w:hAnsi="Bookman Old Style" w:cs="Times New Roman"/>
          <w:color w:val="222222"/>
          <w:lang w:val="sr-Cyrl-RS"/>
        </w:rPr>
      </w:pPr>
      <w:r w:rsidRPr="001B6B51">
        <w:rPr>
          <w:rFonts w:ascii="Bookman Old Style" w:eastAsia="Times New Roman" w:hAnsi="Bookman Old Style" w:cs="Times New Roman"/>
          <w:color w:val="222222"/>
          <w:lang w:val="sr-Cyrl-RS"/>
        </w:rPr>
        <w:t xml:space="preserve"> У складу са вашом  сугестијом, биће извршена измена Конкурсне докуменације за ЈНД-М 1.1.3</w:t>
      </w:r>
      <w:r w:rsidR="00B96C61" w:rsidRPr="001B6B51">
        <w:rPr>
          <w:rFonts w:ascii="Bookman Old Style" w:eastAsia="Times New Roman" w:hAnsi="Bookman Old Style" w:cs="Times New Roman"/>
          <w:color w:val="222222"/>
          <w:lang w:val="sr-Cyrl-RS"/>
        </w:rPr>
        <w:t>/2019</w:t>
      </w:r>
      <w:r w:rsidRPr="001B6B51">
        <w:rPr>
          <w:rFonts w:ascii="Bookman Old Style" w:eastAsia="Times New Roman" w:hAnsi="Bookman Old Style" w:cs="Times New Roman"/>
          <w:color w:val="222222"/>
          <w:lang w:val="sr-Cyrl-RS"/>
        </w:rPr>
        <w:t xml:space="preserve"> подељену по партијама за  П 2- Тонери.</w:t>
      </w:r>
    </w:p>
    <w:p w:rsidR="001B6B51" w:rsidRPr="001B6B51" w:rsidRDefault="001B6B51" w:rsidP="00B96C61">
      <w:pPr>
        <w:shd w:val="clear" w:color="auto" w:fill="FFFFFF"/>
        <w:spacing w:before="240" w:after="0" w:line="240" w:lineRule="auto"/>
        <w:jc w:val="both"/>
        <w:rPr>
          <w:rFonts w:ascii="Bookman Old Style" w:eastAsia="Times New Roman" w:hAnsi="Bookman Old Style" w:cs="Times New Roman"/>
          <w:color w:val="222222"/>
          <w:lang w:val="sr-Cyrl-RS"/>
        </w:rPr>
      </w:pPr>
    </w:p>
    <w:p w:rsidR="009376B2" w:rsidRPr="001B6B51" w:rsidRDefault="009376B2" w:rsidP="00B96C61">
      <w:pPr>
        <w:spacing w:before="240" w:after="522" w:line="265" w:lineRule="auto"/>
        <w:ind w:left="-5" w:right="180" w:hanging="10"/>
        <w:rPr>
          <w:rFonts w:ascii="Bookman Old Style" w:hAnsi="Bookman Old Style" w:cs="Times New Roman"/>
          <w:lang w:val="sr-Cyrl-RS"/>
        </w:rPr>
      </w:pPr>
      <w:r w:rsidRPr="001B6B51">
        <w:rPr>
          <w:rFonts w:ascii="Bookman Old Style" w:hAnsi="Bookman Old Style" w:cs="Times New Roman"/>
        </w:rPr>
        <w:tab/>
      </w:r>
      <w:r w:rsidRPr="001B6B51">
        <w:rPr>
          <w:rFonts w:ascii="Bookman Old Style" w:hAnsi="Bookman Old Style" w:cs="Times New Roman"/>
        </w:rPr>
        <w:tab/>
      </w:r>
      <w:r w:rsidRPr="001B6B51">
        <w:rPr>
          <w:rFonts w:ascii="Bookman Old Style" w:hAnsi="Bookman Old Style" w:cs="Times New Roman"/>
        </w:rPr>
        <w:tab/>
      </w:r>
      <w:r w:rsidRPr="001B6B51">
        <w:rPr>
          <w:rFonts w:ascii="Bookman Old Style" w:hAnsi="Bookman Old Style" w:cs="Times New Roman"/>
        </w:rPr>
        <w:tab/>
      </w:r>
      <w:r w:rsidRPr="001B6B51">
        <w:rPr>
          <w:rFonts w:ascii="Bookman Old Style" w:hAnsi="Bookman Old Style" w:cs="Times New Roman"/>
        </w:rPr>
        <w:tab/>
      </w:r>
      <w:r w:rsidRPr="001B6B51">
        <w:rPr>
          <w:rFonts w:ascii="Bookman Old Style" w:hAnsi="Bookman Old Style" w:cs="Times New Roman"/>
        </w:rPr>
        <w:tab/>
      </w:r>
      <w:r w:rsidRPr="001B6B51">
        <w:rPr>
          <w:rFonts w:ascii="Bookman Old Style" w:hAnsi="Bookman Old Style" w:cs="Times New Roman"/>
        </w:rPr>
        <w:tab/>
        <w:t xml:space="preserve">                       </w:t>
      </w:r>
      <w:r w:rsidR="00B96C61" w:rsidRPr="001B6B51">
        <w:rPr>
          <w:rFonts w:ascii="Bookman Old Style" w:hAnsi="Bookman Old Style" w:cs="Times New Roman"/>
          <w:lang w:val="sr-Cyrl-RS"/>
        </w:rPr>
        <w:t xml:space="preserve">             </w:t>
      </w:r>
      <w:r w:rsidRPr="001B6B51">
        <w:rPr>
          <w:rFonts w:ascii="Bookman Old Style" w:hAnsi="Bookman Old Style" w:cs="Times New Roman"/>
          <w:lang w:val="sr-Cyrl-RS"/>
        </w:rPr>
        <w:t>Комисија за јавну набавку</w:t>
      </w:r>
    </w:p>
    <w:sectPr w:rsidR="009376B2" w:rsidRPr="001B6B51" w:rsidSect="009376B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7ECE"/>
    <w:multiLevelType w:val="hybridMultilevel"/>
    <w:tmpl w:val="FF10C066"/>
    <w:lvl w:ilvl="0" w:tplc="86C011E4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07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65F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2A5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8BB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437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85E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CDA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8F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3A71F0"/>
    <w:multiLevelType w:val="hybridMultilevel"/>
    <w:tmpl w:val="891437BC"/>
    <w:lvl w:ilvl="0" w:tplc="9CF631C0">
      <w:start w:val="10"/>
      <w:numFmt w:val="decimal"/>
      <w:lvlText w:val="%1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2DB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CB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46C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0E5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0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651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EA4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6E3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B2"/>
    <w:rsid w:val="001B6B51"/>
    <w:rsid w:val="004600B9"/>
    <w:rsid w:val="00854AC0"/>
    <w:rsid w:val="009376B2"/>
    <w:rsid w:val="00A70D5F"/>
    <w:rsid w:val="00B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EFF4-C251-44DB-A7D7-F1DBA52F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6B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376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Интернет веза"/>
    <w:rsid w:val="009376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76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6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6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1.0.3/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3</cp:revision>
  <cp:lastPrinted>2019-04-19T08:14:00Z</cp:lastPrinted>
  <dcterms:created xsi:type="dcterms:W3CDTF">2019-04-19T07:47:00Z</dcterms:created>
  <dcterms:modified xsi:type="dcterms:W3CDTF">2019-04-19T12:46:00Z</dcterms:modified>
</cp:coreProperties>
</file>