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ЈНД-В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1.1.1</w:t>
      </w:r>
      <w:r w:rsidR="00D34FFE">
        <w:rPr>
          <w:sz w:val="24"/>
          <w:szCs w:val="24"/>
          <w:lang w:val="sr-Cyrl-RS"/>
        </w:rPr>
        <w:t>/2020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 w:rsidR="00D34FFE">
        <w:rPr>
          <w:sz w:val="24"/>
          <w:szCs w:val="24"/>
          <w:lang w:val="sr-Cyrl-RS"/>
        </w:rPr>
        <w:t xml:space="preserve">НАБАВКА </w:t>
      </w:r>
      <w:r>
        <w:rPr>
          <w:sz w:val="24"/>
          <w:szCs w:val="24"/>
          <w:lang w:val="sr-Cyrl-RS"/>
        </w:rPr>
        <w:t>ПРЕХРАМБЕНИХ НАМИРНИЦА</w:t>
      </w:r>
    </w:p>
    <w:p w:rsidR="00F60DC8" w:rsidRPr="002C7756" w:rsidRDefault="00A87E41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ПАРТИЈА</w:t>
      </w:r>
      <w:r w:rsidR="00F60DC8">
        <w:rPr>
          <w:sz w:val="24"/>
          <w:szCs w:val="24"/>
          <w:lang w:val="sr-Cyrl-RS"/>
        </w:rPr>
        <w:t xml:space="preserve"> </w:t>
      </w:r>
      <w:r w:rsidR="007A6F80">
        <w:rPr>
          <w:sz w:val="24"/>
          <w:szCs w:val="24"/>
          <w:lang w:val="sr-Cyrl-RS"/>
        </w:rPr>
        <w:t>2.ЈАЈА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D34FFE" w:rsidRDefault="00CD4EB5" w:rsidP="00D34FFE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A87E41">
        <w:rPr>
          <w:sz w:val="24"/>
          <w:szCs w:val="24"/>
        </w:rPr>
        <w:t>ЈНД-В 1.1.1</w:t>
      </w:r>
      <w:r w:rsidR="00D34FFE">
        <w:rPr>
          <w:sz w:val="24"/>
          <w:szCs w:val="24"/>
        </w:rPr>
        <w:t>/2020 Набавка добара</w:t>
      </w:r>
      <w:r w:rsidR="00A87E41">
        <w:rPr>
          <w:sz w:val="24"/>
          <w:szCs w:val="24"/>
          <w:lang w:val="sr-Cyrl-RS"/>
        </w:rPr>
        <w:t>-прехрамбнеих намирница</w:t>
      </w:r>
      <w:r w:rsidR="00D34FFE">
        <w:rPr>
          <w:sz w:val="24"/>
          <w:szCs w:val="24"/>
        </w:rPr>
        <w:t>- подељена по партијама-</w:t>
      </w:r>
      <w:r w:rsidR="00D34FFE">
        <w:rPr>
          <w:b w:val="0"/>
          <w:sz w:val="24"/>
          <w:szCs w:val="24"/>
          <w:lang w:val="sr-Cyrl-RS"/>
        </w:rPr>
        <w:t>Па</w:t>
      </w:r>
      <w:r w:rsidR="007A6F80">
        <w:rPr>
          <w:b w:val="0"/>
          <w:sz w:val="24"/>
          <w:szCs w:val="24"/>
          <w:lang w:val="sr-Cyrl-RS"/>
        </w:rPr>
        <w:t>ртија 2.Јаја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7A6F80">
        <w:rPr>
          <w:sz w:val="24"/>
          <w:szCs w:val="24"/>
          <w:lang w:val="sr-Cyrl-RS"/>
        </w:rPr>
        <w:t>03142500</w:t>
      </w:r>
      <w:r w:rsidR="00F60DC8">
        <w:rPr>
          <w:sz w:val="24"/>
          <w:szCs w:val="24"/>
          <w:lang w:val="sr-Cyrl-RS"/>
        </w:rPr>
        <w:t>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D34FF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</w:t>
      </w:r>
      <w:r w:rsidR="007A6F8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ост јавне набавке:  360.000</w:t>
      </w:r>
      <w:r w:rsidR="00A87E4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7A6F80">
        <w:rPr>
          <w:rFonts w:ascii="Times New Roman" w:hAnsi="Times New Roman" w:cs="Times New Roman"/>
          <w:b/>
          <w:sz w:val="24"/>
          <w:szCs w:val="24"/>
          <w:lang w:val="sr-Cyrl-RS"/>
        </w:rPr>
        <w:t>327.150</w:t>
      </w:r>
      <w:r w:rsidR="00A87E41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7A6F80">
        <w:rPr>
          <w:rFonts w:ascii="Times New Roman" w:hAnsi="Times New Roman" w:cs="Times New Roman"/>
          <w:sz w:val="24"/>
          <w:szCs w:val="24"/>
          <w:lang w:val="sr-Cyrl-RS"/>
        </w:rPr>
        <w:t>економски најповољнија понуда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7A6F8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A6F80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A6F80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7A6F80">
        <w:rPr>
          <w:rFonts w:ascii="Times New Roman" w:hAnsi="Times New Roman" w:cs="Times New Roman"/>
          <w:lang w:val="sr-Cyrl-RS"/>
        </w:rPr>
        <w:t>327.150</w:t>
      </w:r>
      <w:r w:rsidR="00A87E41">
        <w:rPr>
          <w:rFonts w:ascii="Times New Roman" w:hAnsi="Times New Roman" w:cs="Times New Roman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7A6F80">
        <w:rPr>
          <w:rFonts w:ascii="Times New Roman" w:hAnsi="Times New Roman" w:cs="Times New Roman"/>
          <w:sz w:val="24"/>
          <w:szCs w:val="24"/>
          <w:lang w:val="sr-Cyrl-RS"/>
        </w:rPr>
        <w:t xml:space="preserve"> 327.150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17.08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7A6F8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="007A6F80">
        <w:rPr>
          <w:rFonts w:ascii="Times New Roman" w:hAnsi="Times New Roman" w:cs="Times New Roman"/>
          <w:sz w:val="24"/>
          <w:szCs w:val="24"/>
          <w:lang w:val="sr-Cyrl-BA" w:eastAsia="sr-Latn-CS"/>
        </w:rPr>
        <w:t>„Србокока промет“ д.о.о, Штипљански пут б.б. 35000 Јагодина, ПИБ 103194577, Мат.бр.17532731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>, лице овлашћено за потп</w:t>
      </w:r>
      <w:r w:rsidR="007A6F80">
        <w:rPr>
          <w:rFonts w:ascii="Times New Roman" w:hAnsi="Times New Roman" w:cs="Times New Roman"/>
          <w:sz w:val="24"/>
          <w:szCs w:val="24"/>
          <w:lang w:val="sr-Cyrl-RS" w:eastAsia="sr-Latn-CS"/>
        </w:rPr>
        <w:t>исивање уговора Миодраг Стојановић</w:t>
      </w:r>
      <w:r w:rsidR="00A87E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7A6F80">
        <w:rPr>
          <w:rFonts w:ascii="Times New Roman" w:hAnsi="Times New Roman" w:cs="Times New Roman"/>
          <w:sz w:val="24"/>
          <w:szCs w:val="24"/>
          <w:lang w:val="sr-Cyrl-BA" w:eastAsia="sr-Latn-CS"/>
        </w:rPr>
        <w:t>896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28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7A6F8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999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A87E41">
        <w:rPr>
          <w:rFonts w:ascii="Times New Roman" w:hAnsi="Times New Roman" w:cs="Times New Roman"/>
          <w:sz w:val="24"/>
          <w:szCs w:val="24"/>
          <w:lang w:val="sr-Cyrl-BA" w:eastAsia="sr-Latn-CS"/>
        </w:rPr>
        <w:t>17.08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A87E41">
        <w:rPr>
          <w:rFonts w:ascii="Times New Roman" w:hAnsi="Times New Roman" w:cs="Times New Roman"/>
          <w:sz w:val="24"/>
          <w:szCs w:val="24"/>
          <w:lang w:val="sr-Cyrl-RS"/>
        </w:rPr>
        <w:t>На период од годину дана, односно до истека финансијских средстава предвиђених за наведену партију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D025DD">
        <w:rPr>
          <w:rFonts w:ascii="Times New Roman" w:hAnsi="Times New Roman" w:cs="Times New Roman"/>
          <w:sz w:val="24"/>
          <w:szCs w:val="24"/>
          <w:lang w:val="sr-Cyrl-RS"/>
        </w:rPr>
        <w:t>У складу са чланом 6.закљученог уговора.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E1" w:rsidRDefault="008C09E1">
      <w:pPr>
        <w:spacing w:after="0" w:line="240" w:lineRule="auto"/>
      </w:pPr>
      <w:r>
        <w:separator/>
      </w:r>
    </w:p>
  </w:endnote>
  <w:endnote w:type="continuationSeparator" w:id="0">
    <w:p w:rsidR="008C09E1" w:rsidRDefault="008C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80" w:rsidRPr="007A6F80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8C0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E1" w:rsidRDefault="008C09E1">
      <w:pPr>
        <w:spacing w:after="0" w:line="240" w:lineRule="auto"/>
      </w:pPr>
      <w:r>
        <w:separator/>
      </w:r>
    </w:p>
  </w:footnote>
  <w:footnote w:type="continuationSeparator" w:id="0">
    <w:p w:rsidR="008C09E1" w:rsidRDefault="008C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A3E6D"/>
    <w:rsid w:val="000B14C1"/>
    <w:rsid w:val="001254DD"/>
    <w:rsid w:val="00176206"/>
    <w:rsid w:val="00193265"/>
    <w:rsid w:val="001A7469"/>
    <w:rsid w:val="001D5A9B"/>
    <w:rsid w:val="0021440E"/>
    <w:rsid w:val="00253196"/>
    <w:rsid w:val="002B0A4A"/>
    <w:rsid w:val="002C7756"/>
    <w:rsid w:val="002D2622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C708B"/>
    <w:rsid w:val="004F2ACD"/>
    <w:rsid w:val="005D6901"/>
    <w:rsid w:val="00656969"/>
    <w:rsid w:val="00722661"/>
    <w:rsid w:val="007404F7"/>
    <w:rsid w:val="00754780"/>
    <w:rsid w:val="007A6F80"/>
    <w:rsid w:val="00854AC0"/>
    <w:rsid w:val="00863628"/>
    <w:rsid w:val="008C09E1"/>
    <w:rsid w:val="008C300B"/>
    <w:rsid w:val="009A3766"/>
    <w:rsid w:val="009D615F"/>
    <w:rsid w:val="00A43F7C"/>
    <w:rsid w:val="00A70D5F"/>
    <w:rsid w:val="00A87E41"/>
    <w:rsid w:val="00AB490A"/>
    <w:rsid w:val="00BF4E73"/>
    <w:rsid w:val="00C1217F"/>
    <w:rsid w:val="00CD4EB5"/>
    <w:rsid w:val="00CE0F65"/>
    <w:rsid w:val="00CF1506"/>
    <w:rsid w:val="00D025DD"/>
    <w:rsid w:val="00D34FFE"/>
    <w:rsid w:val="00D3503F"/>
    <w:rsid w:val="00DA6710"/>
    <w:rsid w:val="00DD43BA"/>
    <w:rsid w:val="00E135AC"/>
    <w:rsid w:val="00E65666"/>
    <w:rsid w:val="00E904E0"/>
    <w:rsid w:val="00EA4FF9"/>
    <w:rsid w:val="00F60DC8"/>
    <w:rsid w:val="00F813EF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D847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F964-8701-44FE-AC9A-6BE613BA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2020-08-21T09:24:00Z</dcterms:created>
  <dcterms:modified xsi:type="dcterms:W3CDTF">2020-08-21T09:24:00Z</dcterms:modified>
</cp:coreProperties>
</file>