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775D" w:rsidRPr="00F4775D" w:rsidRDefault="00F4775D" w:rsidP="00F4775D">
      <w:pPr>
        <w:ind w:hanging="2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основу члана 55. став 1. тачка 8., члана 57., и члана 116. став 1. Закона о јавним набавкама („Службени гласник “ РС. бр. 124/2012, бр. 14 од 14.02.2015. и бр. 68 од 04.08.2015.),</w:t>
      </w:r>
    </w:p>
    <w:p w:rsidR="00F4775D" w:rsidRDefault="00F4775D" w:rsidP="00F4775D">
      <w:pPr>
        <w:ind w:hanging="27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 АРУЧИЛАЦ</w:t>
      </w:r>
    </w:p>
    <w:p w:rsidR="00F4775D" w:rsidRDefault="00F4775D" w:rsidP="00F4775D">
      <w:pPr>
        <w:ind w:hanging="27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ДОМ УЧЕНИКА СРЕДЊИХ ШКОЛА НИШ</w:t>
      </w:r>
    </w:p>
    <w:p w:rsidR="00F4775D" w:rsidRDefault="00F4775D" w:rsidP="00F4775D">
      <w:pPr>
        <w:ind w:hanging="27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18000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Ниш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Косовке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дево</w:t>
      </w:r>
      <w:r w:rsidR="00E7563D">
        <w:rPr>
          <w:rFonts w:ascii="Times New Roman" w:hAnsi="Times New Roman" w:cs="Times New Roman"/>
          <w:b/>
          <w:sz w:val="24"/>
          <w:szCs w:val="24"/>
        </w:rPr>
        <w:t>ј</w:t>
      </w:r>
      <w:r>
        <w:rPr>
          <w:rFonts w:ascii="Times New Roman" w:hAnsi="Times New Roman" w:cs="Times New Roman"/>
          <w:b/>
          <w:sz w:val="24"/>
          <w:szCs w:val="24"/>
        </w:rPr>
        <w:t>ке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бр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 6</w:t>
      </w:r>
    </w:p>
    <w:p w:rsidR="00F4775D" w:rsidRDefault="00E7563D" w:rsidP="00F4775D">
      <w:pPr>
        <w:ind w:hanging="27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proofErr w:type="spellStart"/>
      <w:r w:rsidR="00F4775D">
        <w:rPr>
          <w:rFonts w:ascii="Times New Roman" w:hAnsi="Times New Roman" w:cs="Times New Roman"/>
          <w:b/>
          <w:sz w:val="24"/>
          <w:szCs w:val="24"/>
        </w:rPr>
        <w:t>објављује</w:t>
      </w:r>
      <w:proofErr w:type="spellEnd"/>
    </w:p>
    <w:p w:rsidR="00F4775D" w:rsidRDefault="00F4775D" w:rsidP="00F4775D">
      <w:pPr>
        <w:ind w:hanging="27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ОБАВЕШТЕЊЕ о закљученом уговору за </w:t>
      </w:r>
    </w:p>
    <w:p w:rsidR="00F4775D" w:rsidRDefault="00F4775D" w:rsidP="00F4775D">
      <w:pPr>
        <w:pStyle w:val="Default"/>
        <w:ind w:hanging="270"/>
        <w:jc w:val="center"/>
        <w:rPr>
          <w:sz w:val="24"/>
          <w:szCs w:val="24"/>
        </w:rPr>
      </w:pPr>
      <w:r>
        <w:rPr>
          <w:sz w:val="24"/>
          <w:szCs w:val="24"/>
        </w:rPr>
        <w:t>ЈНД-В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1.1.1/2020–НАБАВКА ПРЕХРАМБЕНИХ НАМИРНИЦА</w:t>
      </w:r>
    </w:p>
    <w:p w:rsidR="00F4775D" w:rsidRPr="00F4775D" w:rsidRDefault="00F4775D" w:rsidP="00F4775D">
      <w:pPr>
        <w:pStyle w:val="Default"/>
        <w:ind w:hanging="270"/>
        <w:jc w:val="center"/>
        <w:rPr>
          <w:sz w:val="24"/>
          <w:szCs w:val="24"/>
          <w:lang w:val="en-US"/>
        </w:rPr>
      </w:pPr>
      <w:r>
        <w:rPr>
          <w:sz w:val="24"/>
          <w:szCs w:val="24"/>
        </w:rPr>
        <w:t>ПАРТИЈА1</w:t>
      </w:r>
      <w:r w:rsidR="00E7563D">
        <w:rPr>
          <w:sz w:val="24"/>
          <w:szCs w:val="24"/>
          <w:lang w:val="en-US"/>
        </w:rPr>
        <w:t>3</w:t>
      </w:r>
      <w:r>
        <w:rPr>
          <w:sz w:val="24"/>
          <w:szCs w:val="24"/>
        </w:rPr>
        <w:t>.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Производи са зелене пијаце</w:t>
      </w:r>
      <w:r w:rsidR="00E7563D">
        <w:rPr>
          <w:sz w:val="24"/>
          <w:szCs w:val="24"/>
          <w:lang w:val="en-US"/>
        </w:rPr>
        <w:t xml:space="preserve"> (</w:t>
      </w:r>
      <w:proofErr w:type="spellStart"/>
      <w:r w:rsidR="00E7563D">
        <w:rPr>
          <w:sz w:val="24"/>
          <w:szCs w:val="24"/>
          <w:lang w:val="en-US"/>
        </w:rPr>
        <w:t>поврће</w:t>
      </w:r>
      <w:proofErr w:type="spellEnd"/>
      <w:r>
        <w:rPr>
          <w:sz w:val="24"/>
          <w:szCs w:val="24"/>
          <w:lang w:val="en-US"/>
        </w:rPr>
        <w:t xml:space="preserve">) </w:t>
      </w:r>
    </w:p>
    <w:p w:rsidR="00F4775D" w:rsidRPr="00F4775D" w:rsidRDefault="00F4775D" w:rsidP="00F4775D">
      <w:pPr>
        <w:pStyle w:val="Default"/>
        <w:ind w:hanging="270"/>
        <w:rPr>
          <w:b w:val="0"/>
          <w:sz w:val="24"/>
          <w:szCs w:val="24"/>
          <w:lang w:val="en-US"/>
        </w:rPr>
      </w:pPr>
    </w:p>
    <w:p w:rsidR="00F4775D" w:rsidRDefault="00F4775D" w:rsidP="00F4775D">
      <w:pPr>
        <w:pStyle w:val="ListParagraph"/>
        <w:numPr>
          <w:ilvl w:val="0"/>
          <w:numId w:val="3"/>
        </w:numPr>
        <w:tabs>
          <w:tab w:val="left" w:pos="270"/>
        </w:tabs>
        <w:spacing w:after="0" w:line="240" w:lineRule="auto"/>
        <w:ind w:left="270" w:hanging="2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Наручилац: </w:t>
      </w:r>
      <w:r>
        <w:rPr>
          <w:rFonts w:ascii="Times New Roman" w:hAnsi="Times New Roman" w:cs="Times New Roman"/>
          <w:sz w:val="24"/>
          <w:szCs w:val="24"/>
        </w:rPr>
        <w:t xml:space="preserve">Дом ученика средњих школа Ниш, Косовке девојке број 6, 18000 Ниш, ПИБ 100620992 МБ 07174845 ; интернет страница  </w:t>
      </w:r>
      <w:hyperlink r:id="rId5" w:history="1">
        <w:r>
          <w:rPr>
            <w:rStyle w:val="Hyperlink"/>
            <w:rFonts w:ascii="Times New Roman" w:hAnsi="Times New Roman" w:cs="Times New Roman"/>
            <w:sz w:val="24"/>
            <w:szCs w:val="24"/>
          </w:rPr>
          <w:t>www.domucenikasrednjihskolanis.rs</w:t>
        </w:r>
      </w:hyperlink>
    </w:p>
    <w:p w:rsidR="00F4775D" w:rsidRDefault="00F4775D" w:rsidP="00F4775D">
      <w:pPr>
        <w:pStyle w:val="ListParagraph"/>
        <w:numPr>
          <w:ilvl w:val="0"/>
          <w:numId w:val="3"/>
        </w:numPr>
        <w:tabs>
          <w:tab w:val="left" w:pos="270"/>
        </w:tabs>
        <w:spacing w:after="0" w:line="240" w:lineRule="auto"/>
        <w:ind w:left="270" w:hanging="2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Врста наручиоца: </w:t>
      </w:r>
      <w:r>
        <w:rPr>
          <w:rFonts w:ascii="Times New Roman" w:hAnsi="Times New Roman" w:cs="Times New Roman"/>
          <w:sz w:val="24"/>
          <w:szCs w:val="24"/>
        </w:rPr>
        <w:t>корисник буџетских средстава.</w:t>
      </w:r>
    </w:p>
    <w:p w:rsidR="00F4775D" w:rsidRDefault="00F4775D" w:rsidP="00F4775D">
      <w:pPr>
        <w:pStyle w:val="Default"/>
        <w:numPr>
          <w:ilvl w:val="0"/>
          <w:numId w:val="3"/>
        </w:numPr>
        <w:tabs>
          <w:tab w:val="left" w:pos="270"/>
        </w:tabs>
        <w:ind w:left="270" w:right="-450" w:hanging="270"/>
        <w:rPr>
          <w:b w:val="0"/>
          <w:sz w:val="24"/>
          <w:szCs w:val="24"/>
        </w:rPr>
      </w:pPr>
      <w:r>
        <w:rPr>
          <w:sz w:val="24"/>
          <w:szCs w:val="24"/>
        </w:rPr>
        <w:t>Врста предметне набавке: ЈНД-В 1.1.1/2020 Набавка добара-прехрамбених намирница- подељена по партијама-</w:t>
      </w:r>
      <w:r>
        <w:rPr>
          <w:b w:val="0"/>
          <w:sz w:val="24"/>
          <w:szCs w:val="24"/>
        </w:rPr>
        <w:t>П</w:t>
      </w:r>
      <w:r w:rsidR="00E7563D">
        <w:rPr>
          <w:b w:val="0"/>
          <w:sz w:val="24"/>
          <w:szCs w:val="24"/>
        </w:rPr>
        <w:t>артија 13</w:t>
      </w:r>
      <w:r>
        <w:rPr>
          <w:b w:val="0"/>
          <w:sz w:val="24"/>
          <w:szCs w:val="24"/>
        </w:rPr>
        <w:t>. Произв</w:t>
      </w:r>
      <w:r w:rsidR="00E7563D">
        <w:rPr>
          <w:b w:val="0"/>
          <w:sz w:val="24"/>
          <w:szCs w:val="24"/>
        </w:rPr>
        <w:t>оди са зелене пијаце (поврће</w:t>
      </w:r>
      <w:r>
        <w:rPr>
          <w:b w:val="0"/>
          <w:sz w:val="24"/>
          <w:szCs w:val="24"/>
        </w:rPr>
        <w:t>)</w:t>
      </w:r>
    </w:p>
    <w:p w:rsidR="00F4775D" w:rsidRPr="00F4775D" w:rsidRDefault="00E7563D" w:rsidP="00F4775D">
      <w:pPr>
        <w:pStyle w:val="Default"/>
        <w:numPr>
          <w:ilvl w:val="0"/>
          <w:numId w:val="3"/>
        </w:numPr>
        <w:tabs>
          <w:tab w:val="left" w:pos="270"/>
        </w:tabs>
        <w:ind w:left="270" w:hanging="270"/>
        <w:rPr>
          <w:sz w:val="24"/>
          <w:szCs w:val="24"/>
        </w:rPr>
      </w:pPr>
      <w:r>
        <w:rPr>
          <w:sz w:val="24"/>
          <w:szCs w:val="24"/>
        </w:rPr>
        <w:t>Назив из ОРН: 15610000</w:t>
      </w:r>
      <w:r w:rsidR="00F4775D" w:rsidRPr="00F4775D">
        <w:rPr>
          <w:sz w:val="24"/>
          <w:szCs w:val="24"/>
        </w:rPr>
        <w:t>;</w:t>
      </w:r>
    </w:p>
    <w:p w:rsidR="00F4775D" w:rsidRDefault="00F4775D" w:rsidP="00F4775D">
      <w:pPr>
        <w:pStyle w:val="ListParagraph"/>
        <w:numPr>
          <w:ilvl w:val="0"/>
          <w:numId w:val="3"/>
        </w:numPr>
        <w:tabs>
          <w:tab w:val="left" w:pos="270"/>
        </w:tabs>
        <w:spacing w:after="0" w:line="240" w:lineRule="auto"/>
        <w:ind w:left="270" w:hanging="270"/>
        <w:rPr>
          <w:rFonts w:ascii="Times New Roman" w:hAnsi="Times New Roman" w:cs="Times New Roman"/>
          <w:sz w:val="24"/>
          <w:szCs w:val="24"/>
          <w:lang w:val="sr-Cyrl-BA" w:eastAsia="sr-Latn-CS"/>
        </w:rPr>
      </w:pPr>
      <w:r>
        <w:rPr>
          <w:rFonts w:ascii="Times New Roman" w:hAnsi="Times New Roman" w:cs="Times New Roman"/>
          <w:b/>
          <w:sz w:val="24"/>
          <w:szCs w:val="24"/>
          <w:lang w:val="sr-Cyrl-BA" w:eastAsia="sr-Latn-CS"/>
        </w:rPr>
        <w:t>Процењена вре</w:t>
      </w:r>
      <w:r w:rsidR="00E7563D">
        <w:rPr>
          <w:rFonts w:ascii="Times New Roman" w:hAnsi="Times New Roman" w:cs="Times New Roman"/>
          <w:b/>
          <w:sz w:val="24"/>
          <w:szCs w:val="24"/>
          <w:lang w:val="sr-Cyrl-BA" w:eastAsia="sr-Latn-CS"/>
        </w:rPr>
        <w:t>дност јавне набавке: 1.377.050,00</w:t>
      </w:r>
      <w:r>
        <w:rPr>
          <w:rFonts w:ascii="Times New Roman" w:hAnsi="Times New Roman" w:cs="Times New Roman"/>
          <w:b/>
          <w:sz w:val="24"/>
          <w:szCs w:val="24"/>
          <w:lang w:val="sr-Cyrl-BA" w:eastAsia="sr-Latn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динара</w:t>
      </w:r>
      <w:r>
        <w:rPr>
          <w:rFonts w:ascii="Times New Roman" w:hAnsi="Times New Roman" w:cs="Times New Roman"/>
          <w:sz w:val="24"/>
          <w:szCs w:val="24"/>
          <w:lang w:val="sr-Cyrl-BA" w:eastAsia="sr-Latn-CS"/>
        </w:rPr>
        <w:t xml:space="preserve"> (без ПДВ-а);</w:t>
      </w:r>
    </w:p>
    <w:p w:rsidR="00F4775D" w:rsidRDefault="00F4775D" w:rsidP="00F4775D">
      <w:pPr>
        <w:pStyle w:val="ListParagraph"/>
        <w:numPr>
          <w:ilvl w:val="0"/>
          <w:numId w:val="3"/>
        </w:numPr>
        <w:tabs>
          <w:tab w:val="left" w:pos="270"/>
        </w:tabs>
        <w:spacing w:after="0" w:line="240" w:lineRule="auto"/>
        <w:ind w:left="270" w:hanging="27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BA" w:eastAsia="sr-Latn-CS"/>
        </w:rPr>
        <w:t xml:space="preserve">Вредност Уговора о јавној набавци је: </w:t>
      </w:r>
      <w:r w:rsidR="00E7563D">
        <w:rPr>
          <w:rFonts w:ascii="Times New Roman" w:hAnsi="Times New Roman" w:cs="Times New Roman"/>
          <w:b/>
          <w:sz w:val="24"/>
          <w:szCs w:val="24"/>
        </w:rPr>
        <w:t>1.119.150,00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BA" w:eastAsia="sr-Latn-CS"/>
        </w:rPr>
        <w:t xml:space="preserve">динара </w:t>
      </w:r>
      <w:r>
        <w:rPr>
          <w:rFonts w:ascii="Times New Roman" w:hAnsi="Times New Roman" w:cs="Times New Roman"/>
          <w:sz w:val="24"/>
          <w:szCs w:val="24"/>
          <w:lang w:val="sr-Cyrl-BA" w:eastAsia="sr-Latn-CS"/>
        </w:rPr>
        <w:t>(без ПДВ-а);</w:t>
      </w:r>
    </w:p>
    <w:p w:rsidR="00F4775D" w:rsidRDefault="00F4775D" w:rsidP="00F4775D">
      <w:pPr>
        <w:pStyle w:val="ListParagraph"/>
        <w:numPr>
          <w:ilvl w:val="0"/>
          <w:numId w:val="3"/>
        </w:numPr>
        <w:tabs>
          <w:tab w:val="left" w:pos="270"/>
        </w:tabs>
        <w:spacing w:after="0" w:line="240" w:lineRule="auto"/>
        <w:ind w:left="270" w:hanging="270"/>
        <w:rPr>
          <w:rFonts w:ascii="Times New Roman" w:hAnsi="Times New Roman" w:cs="Times New Roman"/>
          <w:sz w:val="24"/>
          <w:szCs w:val="24"/>
          <w:lang w:val="sr-Cyrl-BA" w:eastAsia="sr-Latn-CS"/>
        </w:rPr>
      </w:pPr>
      <w:r>
        <w:rPr>
          <w:rFonts w:ascii="Times New Roman" w:hAnsi="Times New Roman" w:cs="Times New Roman"/>
          <w:b/>
          <w:sz w:val="24"/>
          <w:szCs w:val="24"/>
        </w:rPr>
        <w:t>Критеријум за доделу Уговора:</w:t>
      </w:r>
      <w:r>
        <w:rPr>
          <w:rFonts w:ascii="Times New Roman" w:hAnsi="Times New Roman" w:cs="Times New Roman"/>
          <w:sz w:val="24"/>
          <w:szCs w:val="24"/>
        </w:rPr>
        <w:t xml:space="preserve"> „економски најповољнија понуда“;</w:t>
      </w:r>
    </w:p>
    <w:p w:rsidR="00F4775D" w:rsidRDefault="00F4775D" w:rsidP="00F4775D">
      <w:pPr>
        <w:pStyle w:val="ListParagraph"/>
        <w:numPr>
          <w:ilvl w:val="0"/>
          <w:numId w:val="3"/>
        </w:numPr>
        <w:tabs>
          <w:tab w:val="left" w:pos="270"/>
        </w:tabs>
        <w:spacing w:after="0" w:line="240" w:lineRule="auto"/>
        <w:ind w:left="270" w:hanging="2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Број примљених понуда:</w:t>
      </w:r>
      <w:r>
        <w:rPr>
          <w:rFonts w:ascii="Times New Roman" w:hAnsi="Times New Roman" w:cs="Times New Roman"/>
          <w:sz w:val="24"/>
          <w:szCs w:val="24"/>
        </w:rPr>
        <w:t xml:space="preserve"> Наручилац је у поступку примио </w:t>
      </w:r>
      <w:r w:rsidR="00E7563D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E7563D">
        <w:rPr>
          <w:rFonts w:ascii="Times New Roman" w:hAnsi="Times New Roman" w:cs="Times New Roman"/>
          <w:sz w:val="24"/>
          <w:szCs w:val="24"/>
        </w:rPr>
        <w:t>две</w:t>
      </w:r>
      <w:r>
        <w:rPr>
          <w:rFonts w:ascii="Times New Roman" w:hAnsi="Times New Roman" w:cs="Times New Roman"/>
          <w:sz w:val="24"/>
          <w:szCs w:val="24"/>
        </w:rPr>
        <w:t>) понуде;</w:t>
      </w:r>
    </w:p>
    <w:p w:rsidR="00F4775D" w:rsidRPr="00F4775D" w:rsidRDefault="00F4775D" w:rsidP="00F4775D">
      <w:pPr>
        <w:pStyle w:val="ListParagraph"/>
        <w:numPr>
          <w:ilvl w:val="0"/>
          <w:numId w:val="3"/>
        </w:numPr>
        <w:tabs>
          <w:tab w:val="left" w:pos="270"/>
        </w:tabs>
        <w:spacing w:after="0" w:line="240" w:lineRule="auto"/>
        <w:ind w:left="270" w:hanging="2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Број прихватљивих понуда</w:t>
      </w:r>
      <w:r>
        <w:rPr>
          <w:rFonts w:ascii="Times New Roman" w:hAnsi="Times New Roman" w:cs="Times New Roman"/>
          <w:sz w:val="24"/>
          <w:szCs w:val="24"/>
        </w:rPr>
        <w:t>: Наручилац је у поступку примио 2 (две) прихватљиве понуде.</w:t>
      </w:r>
    </w:p>
    <w:p w:rsidR="00F4775D" w:rsidRPr="00F4775D" w:rsidRDefault="00F4775D" w:rsidP="00E7563D">
      <w:pPr>
        <w:pStyle w:val="ListParagraph"/>
        <w:numPr>
          <w:ilvl w:val="0"/>
          <w:numId w:val="3"/>
        </w:numPr>
        <w:tabs>
          <w:tab w:val="left" w:pos="270"/>
        </w:tabs>
        <w:spacing w:after="0" w:line="240" w:lineRule="auto"/>
        <w:ind w:right="-450" w:hanging="810"/>
        <w:jc w:val="both"/>
        <w:rPr>
          <w:rFonts w:ascii="Times New Roman" w:hAnsi="Times New Roman" w:cs="Times New Roman"/>
          <w:sz w:val="24"/>
          <w:szCs w:val="24"/>
        </w:rPr>
      </w:pPr>
      <w:r w:rsidRPr="00F4775D">
        <w:rPr>
          <w:rFonts w:ascii="Times New Roman" w:hAnsi="Times New Roman" w:cs="Times New Roman"/>
          <w:b/>
          <w:sz w:val="24"/>
          <w:szCs w:val="24"/>
        </w:rPr>
        <w:t>Највиша понуђена цена код прихватљивих понуда износи:</w:t>
      </w:r>
      <w:r w:rsidR="00E7563D" w:rsidRPr="00E7563D">
        <w:rPr>
          <w:rFonts w:ascii="Times New Roman" w:hAnsi="Times New Roman" w:cs="Times New Roman"/>
          <w:sz w:val="24"/>
          <w:szCs w:val="24"/>
        </w:rPr>
        <w:t>1.184.210,00</w:t>
      </w:r>
      <w:r w:rsidR="00E7563D">
        <w:rPr>
          <w:rFonts w:ascii="Times New Roman" w:hAnsi="Times New Roman" w:cs="Times New Roman"/>
          <w:sz w:val="24"/>
          <w:szCs w:val="24"/>
        </w:rPr>
        <w:t xml:space="preserve"> дин (без</w:t>
      </w:r>
      <w:r w:rsidRPr="00F4775D">
        <w:rPr>
          <w:rFonts w:ascii="Times New Roman" w:hAnsi="Times New Roman" w:cs="Times New Roman"/>
          <w:sz w:val="24"/>
          <w:szCs w:val="24"/>
        </w:rPr>
        <w:t>ПДВ-а);</w:t>
      </w:r>
    </w:p>
    <w:p w:rsidR="00F4775D" w:rsidRPr="00F4775D" w:rsidRDefault="00F4775D" w:rsidP="00E7563D">
      <w:pPr>
        <w:pStyle w:val="ListParagraph"/>
        <w:numPr>
          <w:ilvl w:val="0"/>
          <w:numId w:val="3"/>
        </w:numPr>
        <w:tabs>
          <w:tab w:val="left" w:pos="270"/>
        </w:tabs>
        <w:spacing w:after="0" w:line="240" w:lineRule="auto"/>
        <w:ind w:left="270" w:right="-630"/>
        <w:jc w:val="both"/>
        <w:rPr>
          <w:rFonts w:ascii="Times New Roman" w:hAnsi="Times New Roman" w:cs="Times New Roman"/>
          <w:sz w:val="24"/>
          <w:szCs w:val="24"/>
          <w:lang w:val="sr-Cyrl-BA" w:eastAsia="sr-Latn-CS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Најниже понуђена цена код прихватљивих понуда износи: </w:t>
      </w:r>
      <w:r w:rsidR="00E7563D">
        <w:rPr>
          <w:rFonts w:ascii="Times New Roman" w:hAnsi="Times New Roman" w:cs="Times New Roman"/>
          <w:sz w:val="24"/>
          <w:szCs w:val="24"/>
        </w:rPr>
        <w:t>1.119.150,00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 w:eastAsia="sr-Latn-CS"/>
        </w:rPr>
        <w:t>дин. (без ПДВ-а);</w:t>
      </w:r>
      <w:r>
        <w:rPr>
          <w:rFonts w:ascii="Times New Roman" w:hAnsi="Times New Roman" w:cs="Times New Roman"/>
          <w:sz w:val="24"/>
          <w:szCs w:val="24"/>
          <w:lang w:val="en-US" w:eastAsia="sr-Latn-CS"/>
        </w:rPr>
        <w:t xml:space="preserve"> </w:t>
      </w:r>
    </w:p>
    <w:p w:rsidR="00F4775D" w:rsidRPr="00F4775D" w:rsidRDefault="00F4775D" w:rsidP="00F4775D">
      <w:pPr>
        <w:pStyle w:val="ListParagraph"/>
        <w:numPr>
          <w:ilvl w:val="0"/>
          <w:numId w:val="3"/>
        </w:numPr>
        <w:tabs>
          <w:tab w:val="left" w:pos="270"/>
        </w:tabs>
        <w:spacing w:after="0" w:line="240" w:lineRule="auto"/>
        <w:ind w:left="270" w:right="-143"/>
        <w:jc w:val="both"/>
        <w:rPr>
          <w:rFonts w:ascii="Times New Roman" w:hAnsi="Times New Roman" w:cs="Times New Roman"/>
          <w:sz w:val="24"/>
          <w:szCs w:val="24"/>
          <w:lang w:val="sr-Cyrl-BA" w:eastAsia="sr-Latn-CS"/>
        </w:rPr>
      </w:pPr>
      <w:r w:rsidRPr="00F4775D">
        <w:rPr>
          <w:rFonts w:ascii="Times New Roman" w:hAnsi="Times New Roman" w:cs="Times New Roman"/>
          <w:b/>
          <w:sz w:val="24"/>
          <w:szCs w:val="24"/>
          <w:lang w:val="en-US" w:eastAsia="sr-Latn-CS"/>
        </w:rPr>
        <w:t xml:space="preserve"> </w:t>
      </w:r>
      <w:r w:rsidRPr="00F4775D">
        <w:rPr>
          <w:rFonts w:ascii="Times New Roman" w:hAnsi="Times New Roman" w:cs="Times New Roman"/>
          <w:b/>
          <w:sz w:val="24"/>
          <w:szCs w:val="24"/>
        </w:rPr>
        <w:t xml:space="preserve">Датум доношења одлуке: </w:t>
      </w:r>
      <w:r w:rsidRPr="00F4775D">
        <w:rPr>
          <w:rFonts w:ascii="Times New Roman" w:hAnsi="Times New Roman" w:cs="Times New Roman"/>
          <w:sz w:val="24"/>
          <w:szCs w:val="24"/>
        </w:rPr>
        <w:t>Одлука о додели Уговора донета дана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4775D">
        <w:rPr>
          <w:rFonts w:ascii="Times New Roman" w:hAnsi="Times New Roman" w:cs="Times New Roman"/>
          <w:sz w:val="24"/>
          <w:szCs w:val="24"/>
        </w:rPr>
        <w:t>28.07.2020. године</w:t>
      </w:r>
    </w:p>
    <w:p w:rsidR="00F4775D" w:rsidRPr="00F4775D" w:rsidRDefault="00F4775D" w:rsidP="00F4775D">
      <w:pPr>
        <w:pStyle w:val="ListParagraph"/>
        <w:numPr>
          <w:ilvl w:val="0"/>
          <w:numId w:val="3"/>
        </w:numPr>
        <w:tabs>
          <w:tab w:val="left" w:pos="270"/>
        </w:tabs>
        <w:spacing w:after="0" w:line="240" w:lineRule="auto"/>
        <w:ind w:left="270" w:right="-143"/>
        <w:jc w:val="both"/>
        <w:rPr>
          <w:rFonts w:ascii="Times New Roman" w:hAnsi="Times New Roman" w:cs="Times New Roman"/>
          <w:sz w:val="24"/>
          <w:szCs w:val="24"/>
          <w:lang w:val="sr-Cyrl-BA" w:eastAsia="sr-Latn-CS"/>
        </w:rPr>
      </w:pPr>
      <w:r w:rsidRPr="00F4775D">
        <w:rPr>
          <w:rFonts w:ascii="Times New Roman" w:hAnsi="Times New Roman" w:cs="Times New Roman"/>
          <w:b/>
          <w:sz w:val="24"/>
          <w:szCs w:val="24"/>
          <w:lang w:val="sr-Cyrl-BA" w:eastAsia="sr-Latn-CS"/>
        </w:rPr>
        <w:t xml:space="preserve">Датум закључења Уговора: </w:t>
      </w:r>
      <w:r w:rsidR="00E7563D">
        <w:rPr>
          <w:rFonts w:ascii="Times New Roman" w:hAnsi="Times New Roman" w:cs="Times New Roman"/>
          <w:sz w:val="24"/>
          <w:szCs w:val="24"/>
          <w:lang w:val="sr-Cyrl-BA" w:eastAsia="sr-Latn-CS"/>
        </w:rPr>
        <w:t>18</w:t>
      </w:r>
      <w:r w:rsidRPr="00F4775D">
        <w:rPr>
          <w:rFonts w:ascii="Times New Roman" w:hAnsi="Times New Roman" w:cs="Times New Roman"/>
          <w:sz w:val="24"/>
          <w:szCs w:val="24"/>
          <w:lang w:val="sr-Cyrl-BA" w:eastAsia="sr-Latn-CS"/>
        </w:rPr>
        <w:t>.08.2020.године.</w:t>
      </w:r>
    </w:p>
    <w:p w:rsidR="00F4775D" w:rsidRPr="00F4775D" w:rsidRDefault="00F4775D" w:rsidP="00F4775D">
      <w:pPr>
        <w:pStyle w:val="ListParagraph"/>
        <w:numPr>
          <w:ilvl w:val="0"/>
          <w:numId w:val="3"/>
        </w:numPr>
        <w:tabs>
          <w:tab w:val="left" w:pos="270"/>
        </w:tabs>
        <w:spacing w:after="0" w:line="240" w:lineRule="auto"/>
        <w:ind w:left="270" w:right="-143"/>
        <w:jc w:val="both"/>
        <w:rPr>
          <w:rFonts w:ascii="Times New Roman" w:hAnsi="Times New Roman" w:cs="Times New Roman"/>
          <w:sz w:val="24"/>
          <w:szCs w:val="24"/>
          <w:lang w:val="sr-Cyrl-BA" w:eastAsia="sr-Latn-CS"/>
        </w:rPr>
      </w:pPr>
      <w:r w:rsidRPr="00F4775D">
        <w:rPr>
          <w:rFonts w:ascii="Times New Roman" w:hAnsi="Times New Roman" w:cs="Times New Roman"/>
          <w:b/>
          <w:sz w:val="24"/>
          <w:szCs w:val="24"/>
          <w:lang w:val="sr-Cyrl-BA" w:eastAsia="sr-Latn-CS"/>
        </w:rPr>
        <w:t>Основни подаци о добављачу:</w:t>
      </w:r>
      <w:r w:rsidR="00E7563D">
        <w:rPr>
          <w:rFonts w:ascii="Times New Roman" w:hAnsi="Times New Roman" w:cs="Times New Roman"/>
          <w:b/>
          <w:sz w:val="24"/>
          <w:szCs w:val="24"/>
          <w:lang w:val="sr-Cyrl-BA" w:eastAsia="sr-Latn-CS"/>
        </w:rPr>
        <w:t xml:space="preserve"> „Јужна</w:t>
      </w:r>
      <w:r w:rsidR="009A2CBC">
        <w:rPr>
          <w:rFonts w:ascii="Times New Roman" w:hAnsi="Times New Roman" w:cs="Times New Roman"/>
          <w:b/>
          <w:sz w:val="24"/>
          <w:szCs w:val="24"/>
          <w:lang w:val="sr-Latn-RS" w:eastAsia="sr-Latn-CS"/>
        </w:rPr>
        <w:t xml:space="preserve"> </w:t>
      </w:r>
      <w:bookmarkStart w:id="0" w:name="_GoBack"/>
      <w:bookmarkEnd w:id="0"/>
      <w:r w:rsidR="00E7563D">
        <w:rPr>
          <w:rFonts w:ascii="Times New Roman" w:hAnsi="Times New Roman" w:cs="Times New Roman"/>
          <w:b/>
          <w:sz w:val="24"/>
          <w:szCs w:val="24"/>
          <w:lang w:val="sr-Cyrl-BA" w:eastAsia="sr-Latn-CS"/>
        </w:rPr>
        <w:t>пруга</w:t>
      </w:r>
      <w:r>
        <w:rPr>
          <w:rFonts w:ascii="Times New Roman" w:hAnsi="Times New Roman" w:cs="Times New Roman"/>
          <w:b/>
          <w:sz w:val="24"/>
          <w:szCs w:val="24"/>
          <w:lang w:val="sr-Cyrl-BA" w:eastAsia="sr-Latn-CS"/>
        </w:rPr>
        <w:t>“</w:t>
      </w:r>
      <w:r w:rsidRPr="00F4775D">
        <w:rPr>
          <w:rFonts w:ascii="Times New Roman" w:hAnsi="Times New Roman" w:cs="Times New Roman"/>
          <w:sz w:val="24"/>
          <w:szCs w:val="24"/>
          <w:lang w:eastAsia="sr-Latn-CS"/>
        </w:rPr>
        <w:t>,</w:t>
      </w:r>
      <w:r>
        <w:rPr>
          <w:rFonts w:ascii="Times New Roman" w:hAnsi="Times New Roman" w:cs="Times New Roman"/>
          <w:sz w:val="24"/>
          <w:szCs w:val="24"/>
          <w:lang w:eastAsia="sr-Latn-CS"/>
        </w:rPr>
        <w:t xml:space="preserve"> </w:t>
      </w:r>
      <w:r w:rsidR="00E7563D">
        <w:rPr>
          <w:rFonts w:ascii="Times New Roman" w:hAnsi="Times New Roman" w:cs="Times New Roman"/>
          <w:sz w:val="24"/>
          <w:szCs w:val="24"/>
          <w:lang w:eastAsia="sr-Latn-CS"/>
        </w:rPr>
        <w:t>д.о.о</w:t>
      </w:r>
      <w:r>
        <w:rPr>
          <w:rFonts w:ascii="Times New Roman" w:hAnsi="Times New Roman" w:cs="Times New Roman"/>
          <w:sz w:val="24"/>
          <w:szCs w:val="24"/>
          <w:lang w:eastAsia="sr-Latn-CS"/>
        </w:rPr>
        <w:t xml:space="preserve"> </w:t>
      </w:r>
      <w:r w:rsidR="00E7563D">
        <w:rPr>
          <w:rFonts w:ascii="Times New Roman" w:hAnsi="Times New Roman" w:cs="Times New Roman"/>
          <w:sz w:val="24"/>
          <w:szCs w:val="24"/>
          <w:lang w:eastAsia="sr-Latn-CS"/>
        </w:rPr>
        <w:t>с. Чифлук Разгојнски</w:t>
      </w:r>
      <w:r>
        <w:rPr>
          <w:rFonts w:ascii="Times New Roman" w:hAnsi="Times New Roman" w:cs="Times New Roman"/>
          <w:sz w:val="24"/>
          <w:szCs w:val="24"/>
          <w:lang w:eastAsia="sr-Latn-CS"/>
        </w:rPr>
        <w:t xml:space="preserve"> 1625</w:t>
      </w:r>
      <w:r w:rsidR="00E7563D">
        <w:rPr>
          <w:rFonts w:ascii="Times New Roman" w:hAnsi="Times New Roman" w:cs="Times New Roman"/>
          <w:sz w:val="24"/>
          <w:szCs w:val="24"/>
          <w:lang w:eastAsia="sr-Latn-CS"/>
        </w:rPr>
        <w:t>1 Печењевац, ПИБ:10624579</w:t>
      </w:r>
      <w:r w:rsidRPr="00F4775D">
        <w:rPr>
          <w:rFonts w:ascii="Times New Roman" w:hAnsi="Times New Roman" w:cs="Times New Roman"/>
          <w:sz w:val="24"/>
          <w:szCs w:val="24"/>
          <w:lang w:eastAsia="sr-Latn-CS"/>
        </w:rPr>
        <w:t>; Мат.бр.</w:t>
      </w:r>
      <w:r w:rsidR="00E7563D">
        <w:rPr>
          <w:rFonts w:ascii="Times New Roman" w:hAnsi="Times New Roman" w:cs="Times New Roman"/>
          <w:sz w:val="24"/>
          <w:szCs w:val="24"/>
          <w:lang w:eastAsia="sr-Latn-CS"/>
        </w:rPr>
        <w:t>20599022</w:t>
      </w:r>
      <w:r w:rsidRPr="00F4775D">
        <w:rPr>
          <w:rFonts w:ascii="Times New Roman" w:hAnsi="Times New Roman" w:cs="Times New Roman"/>
          <w:sz w:val="24"/>
          <w:szCs w:val="24"/>
          <w:lang w:eastAsia="sr-Latn-CS"/>
        </w:rPr>
        <w:t xml:space="preserve">, лице овлашћено за потписивање уговора </w:t>
      </w:r>
      <w:r w:rsidR="00E7563D">
        <w:rPr>
          <w:rFonts w:ascii="Times New Roman" w:hAnsi="Times New Roman" w:cs="Times New Roman"/>
          <w:sz w:val="24"/>
          <w:szCs w:val="24"/>
          <w:lang w:eastAsia="sr-Latn-CS"/>
        </w:rPr>
        <w:t>Предраг Стојиљковић</w:t>
      </w:r>
      <w:r w:rsidRPr="00F4775D">
        <w:rPr>
          <w:rFonts w:ascii="Times New Roman" w:hAnsi="Times New Roman" w:cs="Times New Roman"/>
          <w:sz w:val="24"/>
          <w:szCs w:val="24"/>
          <w:lang w:eastAsia="sr-Latn-CS"/>
        </w:rPr>
        <w:t xml:space="preserve">. </w:t>
      </w:r>
      <w:r w:rsidRPr="00F4775D">
        <w:rPr>
          <w:rFonts w:ascii="Times New Roman" w:hAnsi="Times New Roman" w:cs="Times New Roman"/>
          <w:sz w:val="24"/>
          <w:szCs w:val="24"/>
          <w:lang w:val="sr-Cyrl-BA" w:eastAsia="sr-Latn-CS"/>
        </w:rPr>
        <w:t xml:space="preserve">Наручилац је донео </w:t>
      </w:r>
      <w:r w:rsidR="00E7563D">
        <w:rPr>
          <w:rFonts w:ascii="Times New Roman" w:hAnsi="Times New Roman" w:cs="Times New Roman"/>
          <w:sz w:val="24"/>
          <w:szCs w:val="24"/>
          <w:lang w:val="sr-Cyrl-BA" w:eastAsia="sr-Latn-CS"/>
        </w:rPr>
        <w:t>Одлуку о додели Уговора број 908</w:t>
      </w:r>
      <w:r w:rsidRPr="00F4775D">
        <w:rPr>
          <w:rFonts w:ascii="Times New Roman" w:hAnsi="Times New Roman" w:cs="Times New Roman"/>
          <w:sz w:val="24"/>
          <w:szCs w:val="24"/>
          <w:lang w:val="sr-Cyrl-BA" w:eastAsia="sr-Latn-CS"/>
        </w:rPr>
        <w:t xml:space="preserve"> од 28.07.2020.године, на основу које је закључен Уговор о јавној набавц</w:t>
      </w:r>
      <w:r w:rsidR="00523FC7">
        <w:rPr>
          <w:rFonts w:ascii="Times New Roman" w:hAnsi="Times New Roman" w:cs="Times New Roman"/>
          <w:sz w:val="24"/>
          <w:szCs w:val="24"/>
          <w:lang w:val="sr-Cyrl-BA" w:eastAsia="sr-Latn-CS"/>
        </w:rPr>
        <w:t>и</w:t>
      </w:r>
      <w:r w:rsidR="00E7563D">
        <w:rPr>
          <w:rFonts w:ascii="Times New Roman" w:hAnsi="Times New Roman" w:cs="Times New Roman"/>
          <w:sz w:val="24"/>
          <w:szCs w:val="24"/>
          <w:lang w:val="sr-Cyrl-BA" w:eastAsia="sr-Latn-CS"/>
        </w:rPr>
        <w:t xml:space="preserve"> добара са добављачем број  1010</w:t>
      </w:r>
      <w:r w:rsidR="00523FC7">
        <w:rPr>
          <w:rFonts w:ascii="Times New Roman" w:hAnsi="Times New Roman" w:cs="Times New Roman"/>
          <w:sz w:val="24"/>
          <w:szCs w:val="24"/>
          <w:lang w:val="sr-Cyrl-BA" w:eastAsia="sr-Latn-CS"/>
        </w:rPr>
        <w:t xml:space="preserve">  од 18</w:t>
      </w:r>
      <w:r w:rsidRPr="00F4775D">
        <w:rPr>
          <w:rFonts w:ascii="Times New Roman" w:hAnsi="Times New Roman" w:cs="Times New Roman"/>
          <w:sz w:val="24"/>
          <w:szCs w:val="24"/>
          <w:lang w:val="sr-Cyrl-BA" w:eastAsia="sr-Latn-CS"/>
        </w:rPr>
        <w:t>.08.2020. године</w:t>
      </w:r>
      <w:r w:rsidR="00E7563D">
        <w:rPr>
          <w:rFonts w:ascii="Times New Roman" w:hAnsi="Times New Roman" w:cs="Times New Roman"/>
          <w:sz w:val="24"/>
          <w:szCs w:val="24"/>
          <w:lang w:val="sr-Cyrl-BA" w:eastAsia="sr-Latn-CS"/>
        </w:rPr>
        <w:t>.</w:t>
      </w:r>
    </w:p>
    <w:p w:rsidR="00F4775D" w:rsidRPr="00F4775D" w:rsidRDefault="00F4775D" w:rsidP="00F4775D">
      <w:pPr>
        <w:pStyle w:val="ListParagraph"/>
        <w:numPr>
          <w:ilvl w:val="0"/>
          <w:numId w:val="3"/>
        </w:numPr>
        <w:tabs>
          <w:tab w:val="left" w:pos="270"/>
        </w:tabs>
        <w:spacing w:after="0" w:line="240" w:lineRule="auto"/>
        <w:ind w:left="270" w:right="-143"/>
        <w:jc w:val="both"/>
        <w:rPr>
          <w:rFonts w:ascii="Times New Roman" w:hAnsi="Times New Roman" w:cs="Times New Roman"/>
          <w:sz w:val="24"/>
          <w:szCs w:val="24"/>
          <w:lang w:val="sr-Cyrl-BA" w:eastAsia="sr-Latn-CS"/>
        </w:rPr>
      </w:pPr>
      <w:r w:rsidRPr="00F4775D">
        <w:rPr>
          <w:rFonts w:ascii="Times New Roman" w:hAnsi="Times New Roman" w:cs="Times New Roman"/>
          <w:b/>
          <w:sz w:val="24"/>
          <w:szCs w:val="24"/>
        </w:rPr>
        <w:t>Период важења Уговора:</w:t>
      </w:r>
      <w:r w:rsidR="00523F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4775D">
        <w:rPr>
          <w:rFonts w:ascii="Times New Roman" w:hAnsi="Times New Roman" w:cs="Times New Roman"/>
          <w:sz w:val="24"/>
          <w:szCs w:val="24"/>
        </w:rPr>
        <w:t>На период од годину дана, односно до истека финансијских средстава предвиђених за наведену партију.</w:t>
      </w:r>
    </w:p>
    <w:p w:rsidR="00F4775D" w:rsidRPr="00F4775D" w:rsidRDefault="00F4775D" w:rsidP="00F4775D">
      <w:pPr>
        <w:pStyle w:val="ListParagraph"/>
        <w:numPr>
          <w:ilvl w:val="0"/>
          <w:numId w:val="3"/>
        </w:numPr>
        <w:tabs>
          <w:tab w:val="left" w:pos="270"/>
        </w:tabs>
        <w:spacing w:after="0" w:line="240" w:lineRule="auto"/>
        <w:ind w:left="270" w:right="-143"/>
        <w:jc w:val="both"/>
        <w:rPr>
          <w:rFonts w:ascii="Times New Roman" w:hAnsi="Times New Roman" w:cs="Times New Roman"/>
          <w:sz w:val="24"/>
          <w:szCs w:val="24"/>
          <w:lang w:val="sr-Cyrl-BA" w:eastAsia="sr-Latn-CS"/>
        </w:rPr>
      </w:pPr>
      <w:r w:rsidRPr="00F4775D">
        <w:rPr>
          <w:rFonts w:ascii="Times New Roman" w:hAnsi="Times New Roman" w:cs="Times New Roman"/>
          <w:b/>
          <w:sz w:val="24"/>
          <w:szCs w:val="24"/>
        </w:rPr>
        <w:t xml:space="preserve">Околности које представљају основ за измену уговора: </w:t>
      </w:r>
      <w:r w:rsidRPr="00F4775D">
        <w:rPr>
          <w:rFonts w:ascii="Times New Roman" w:hAnsi="Times New Roman" w:cs="Times New Roman"/>
          <w:sz w:val="24"/>
          <w:szCs w:val="24"/>
        </w:rPr>
        <w:t>У складу са чланом 6.закљученог уговора.</w:t>
      </w:r>
    </w:p>
    <w:p w:rsidR="00D244E9" w:rsidRDefault="00D244E9" w:rsidP="00F4775D">
      <w:pPr>
        <w:spacing w:after="0" w:line="240" w:lineRule="auto"/>
      </w:pPr>
    </w:p>
    <w:sectPr w:rsidR="00D244E9" w:rsidSect="00F73F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3147A3"/>
    <w:multiLevelType w:val="hybridMultilevel"/>
    <w:tmpl w:val="85A470C8"/>
    <w:lvl w:ilvl="0" w:tplc="2E5E3BF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EA4B74"/>
    <w:multiLevelType w:val="hybridMultilevel"/>
    <w:tmpl w:val="AE64C4C6"/>
    <w:lvl w:ilvl="0" w:tplc="F036E1F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F4775D"/>
    <w:rsid w:val="00523FC7"/>
    <w:rsid w:val="009A2CBC"/>
    <w:rsid w:val="00D244E9"/>
    <w:rsid w:val="00E7563D"/>
    <w:rsid w:val="00F4775D"/>
    <w:rsid w:val="00F73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BA83B"/>
  <w15:docId w15:val="{78C73506-FF05-48AA-9E41-821EF6EE8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3F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4775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4775D"/>
    <w:pPr>
      <w:ind w:left="720"/>
      <w:contextualSpacing/>
    </w:pPr>
    <w:rPr>
      <w:lang w:val="sr-Cyrl-CS" w:eastAsia="sr-Cyrl-CS"/>
    </w:rPr>
  </w:style>
  <w:style w:type="paragraph" w:customStyle="1" w:styleId="Default">
    <w:name w:val="Default"/>
    <w:rsid w:val="00F4775D"/>
    <w:pPr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b/>
      <w:bCs/>
      <w:color w:val="000000"/>
      <w:sz w:val="26"/>
      <w:szCs w:val="26"/>
      <w:lang w:val="sr-Cyrl-CS" w:eastAsia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752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domucenikasrednjihskolanis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User</cp:lastModifiedBy>
  <cp:revision>7</cp:revision>
  <dcterms:created xsi:type="dcterms:W3CDTF">2020-08-21T11:00:00Z</dcterms:created>
  <dcterms:modified xsi:type="dcterms:W3CDTF">2020-08-21T11:35:00Z</dcterms:modified>
</cp:coreProperties>
</file>