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5D" w:rsidRPr="00F4775D" w:rsidRDefault="00F4775D" w:rsidP="00F4775D">
      <w:p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18000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Косовке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дево</w:t>
      </w:r>
      <w:r w:rsidR="00E7563D">
        <w:rPr>
          <w:rFonts w:ascii="Times New Roman" w:hAnsi="Times New Roman" w:cs="Times New Roman"/>
          <w:b/>
          <w:sz w:val="24"/>
          <w:szCs w:val="24"/>
        </w:rPr>
        <w:t>ј</w:t>
      </w:r>
      <w:r>
        <w:rPr>
          <w:rFonts w:ascii="Times New Roman" w:hAnsi="Times New Roman" w:cs="Times New Roman"/>
          <w:b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F4775D" w:rsidRDefault="00E7563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F4775D">
        <w:rPr>
          <w:rFonts w:ascii="Times New Roman" w:hAnsi="Times New Roman" w:cs="Times New Roman"/>
          <w:b/>
          <w:sz w:val="24"/>
          <w:szCs w:val="24"/>
        </w:rPr>
        <w:t>објављује</w:t>
      </w:r>
      <w:proofErr w:type="spellEnd"/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ОБАВЕШТЕЊЕ о закљученом уговору за </w:t>
      </w:r>
    </w:p>
    <w:p w:rsidR="00F4775D" w:rsidRDefault="00F4775D" w:rsidP="00F4775D">
      <w:pPr>
        <w:pStyle w:val="Default"/>
        <w:ind w:hanging="270"/>
        <w:jc w:val="center"/>
        <w:rPr>
          <w:sz w:val="24"/>
          <w:szCs w:val="24"/>
        </w:rPr>
      </w:pPr>
      <w:r>
        <w:rPr>
          <w:sz w:val="24"/>
          <w:szCs w:val="24"/>
        </w:rPr>
        <w:t>ЈНД-В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1.1.1/2020–НАБАВКА ПРЕХРАМБЕНИХ НАМИРНИЦА</w:t>
      </w:r>
    </w:p>
    <w:p w:rsidR="00F4775D" w:rsidRPr="00D33E71" w:rsidRDefault="00F4775D" w:rsidP="00F4775D">
      <w:pPr>
        <w:pStyle w:val="Default"/>
        <w:ind w:hanging="270"/>
        <w:jc w:val="center"/>
        <w:rPr>
          <w:sz w:val="24"/>
          <w:szCs w:val="24"/>
          <w:lang/>
        </w:rPr>
      </w:pPr>
      <w:r>
        <w:rPr>
          <w:sz w:val="24"/>
          <w:szCs w:val="24"/>
        </w:rPr>
        <w:t>ПАРТИЈА</w:t>
      </w:r>
      <w:r w:rsidR="00D33E7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</w:t>
      </w:r>
      <w:r w:rsidR="00D33E71"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 w:rsidR="00D33E71">
        <w:rPr>
          <w:sz w:val="24"/>
          <w:szCs w:val="24"/>
          <w:lang/>
        </w:rPr>
        <w:t>Свињско и јагњеће месо</w:t>
      </w:r>
    </w:p>
    <w:p w:rsidR="00F4775D" w:rsidRPr="00F4775D" w:rsidRDefault="00F4775D" w:rsidP="00F4775D">
      <w:pPr>
        <w:pStyle w:val="Default"/>
        <w:ind w:hanging="270"/>
        <w:rPr>
          <w:b w:val="0"/>
          <w:sz w:val="24"/>
          <w:szCs w:val="24"/>
          <w:lang w:val="en-US"/>
        </w:rPr>
      </w:pP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ПИБ 100620992 МБ 07174845 ; интернет страница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F4775D" w:rsidRDefault="00F4775D" w:rsidP="00F4775D">
      <w:pPr>
        <w:pStyle w:val="Default"/>
        <w:numPr>
          <w:ilvl w:val="0"/>
          <w:numId w:val="3"/>
        </w:numPr>
        <w:tabs>
          <w:tab w:val="left" w:pos="270"/>
        </w:tabs>
        <w:ind w:left="270" w:right="-450" w:hanging="270"/>
        <w:rPr>
          <w:b w:val="0"/>
          <w:sz w:val="24"/>
          <w:szCs w:val="24"/>
        </w:rPr>
      </w:pPr>
      <w:r>
        <w:rPr>
          <w:sz w:val="24"/>
          <w:szCs w:val="24"/>
        </w:rPr>
        <w:t>Врста предметне набавке: ЈНД-В 1.1.1/2020 Набавка добара-прехрамбених намирница- подељена по партијама-</w:t>
      </w:r>
      <w:r>
        <w:rPr>
          <w:b w:val="0"/>
          <w:sz w:val="24"/>
          <w:szCs w:val="24"/>
        </w:rPr>
        <w:t>П</w:t>
      </w:r>
      <w:r w:rsidR="00D33E71">
        <w:rPr>
          <w:b w:val="0"/>
          <w:sz w:val="24"/>
          <w:szCs w:val="24"/>
        </w:rPr>
        <w:t>артија 1</w:t>
      </w:r>
      <w:r w:rsidR="00D33E71">
        <w:rPr>
          <w:b w:val="0"/>
          <w:sz w:val="24"/>
          <w:szCs w:val="24"/>
          <w:lang/>
        </w:rPr>
        <w:t>7</w:t>
      </w:r>
      <w:r>
        <w:rPr>
          <w:b w:val="0"/>
          <w:sz w:val="24"/>
          <w:szCs w:val="24"/>
        </w:rPr>
        <w:t xml:space="preserve">. </w:t>
      </w:r>
      <w:r w:rsidR="00D33E71">
        <w:rPr>
          <w:b w:val="0"/>
          <w:sz w:val="24"/>
          <w:szCs w:val="24"/>
          <w:lang/>
        </w:rPr>
        <w:t>Свињско и јагњеће месо</w:t>
      </w:r>
    </w:p>
    <w:p w:rsidR="00F4775D" w:rsidRPr="00F4775D" w:rsidRDefault="000379B8" w:rsidP="00F4775D">
      <w:pPr>
        <w:pStyle w:val="Default"/>
        <w:numPr>
          <w:ilvl w:val="0"/>
          <w:numId w:val="3"/>
        </w:numPr>
        <w:tabs>
          <w:tab w:val="left" w:pos="270"/>
        </w:tabs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Назив из ОРН: </w:t>
      </w:r>
      <w:r w:rsidR="00D33E71">
        <w:rPr>
          <w:sz w:val="24"/>
          <w:szCs w:val="24"/>
          <w:lang/>
        </w:rPr>
        <w:t>15113000, 15115000</w:t>
      </w:r>
      <w:r w:rsidR="00F4775D" w:rsidRPr="00F4775D">
        <w:rPr>
          <w:sz w:val="24"/>
          <w:szCs w:val="24"/>
        </w:rPr>
        <w:t>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</w:t>
      </w:r>
      <w:r w:rsidR="00247E8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ност јавне набавке: </w:t>
      </w:r>
      <w:r w:rsidR="00D33E7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2.053.400,00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="00D33E71">
        <w:rPr>
          <w:rFonts w:ascii="Times New Roman" w:hAnsi="Times New Roman" w:cs="Times New Roman"/>
          <w:b/>
          <w:sz w:val="24"/>
          <w:szCs w:val="24"/>
          <w:lang/>
        </w:rPr>
        <w:t>1.845.900,00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„економски најповољнија понуда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“;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D33E71">
        <w:rPr>
          <w:rFonts w:ascii="Times New Roman" w:hAnsi="Times New Roman" w:cs="Times New Roman"/>
          <w:sz w:val="24"/>
          <w:szCs w:val="24"/>
          <w:lang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47E8E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 понуде;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Наручилац је у поступку примио </w:t>
      </w:r>
      <w:r w:rsidR="00247E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47E8E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 прихватљиве понуде.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right="-450" w:hanging="810"/>
        <w:jc w:val="both"/>
        <w:rPr>
          <w:rFonts w:ascii="Times New Roman" w:hAnsi="Times New Roman" w:cs="Times New Roman"/>
          <w:sz w:val="24"/>
          <w:szCs w:val="24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Највиша понуђена цена код прихватљивих понуда износи:</w:t>
      </w:r>
      <w:r w:rsidR="00D33E71">
        <w:rPr>
          <w:rFonts w:ascii="Times New Roman" w:hAnsi="Times New Roman" w:cs="Times New Roman"/>
          <w:sz w:val="24"/>
          <w:szCs w:val="24"/>
          <w:lang/>
        </w:rPr>
        <w:t>2.03.360,00</w:t>
      </w:r>
      <w:r w:rsidR="00E7563D">
        <w:rPr>
          <w:rFonts w:ascii="Times New Roman" w:hAnsi="Times New Roman" w:cs="Times New Roman"/>
          <w:sz w:val="24"/>
          <w:szCs w:val="24"/>
        </w:rPr>
        <w:t xml:space="preserve"> дин (без</w:t>
      </w:r>
      <w:r w:rsidRPr="00F4775D">
        <w:rPr>
          <w:rFonts w:ascii="Times New Roman" w:hAnsi="Times New Roman" w:cs="Times New Roman"/>
          <w:sz w:val="24"/>
          <w:szCs w:val="24"/>
        </w:rPr>
        <w:t>ПДВ-а);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63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Најниже понуђена цена код прихватљивих понуда износи:</w:t>
      </w:r>
      <w:r w:rsidR="00D33E71">
        <w:rPr>
          <w:rFonts w:ascii="Times New Roman" w:hAnsi="Times New Roman" w:cs="Times New Roman"/>
          <w:sz w:val="24"/>
          <w:szCs w:val="24"/>
          <w:lang/>
        </w:rPr>
        <w:t>1.845.900,00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  <w:r>
        <w:rPr>
          <w:rFonts w:ascii="Times New Roman" w:hAnsi="Times New Roman" w:cs="Times New Roman"/>
          <w:sz w:val="24"/>
          <w:szCs w:val="24"/>
          <w:lang w:val="en-US" w:eastAsia="sr-Latn-CS"/>
        </w:rPr>
        <w:t xml:space="preserve"> 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en-US" w:eastAsia="sr-Latn-CS"/>
        </w:rPr>
        <w:t xml:space="preserve"> </w:t>
      </w:r>
      <w:r w:rsidRPr="00F4775D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F4775D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28.07.2020. године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D33E7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18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.2020.године.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„</w:t>
      </w:r>
      <w:r w:rsidR="00D33E7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Макинтернационал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“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>д.о.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>о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 xml:space="preserve"> Зетска бр. 2, 18000 Ниш</w:t>
      </w:r>
      <w:r w:rsidR="00247E8E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 xml:space="preserve"> ПИБ: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>10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>0335908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; Мат.бр.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>06452230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, лице овлашћено за потписивање уговора 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>Весна Микић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донео 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Одлуку о додели Уговора број </w:t>
      </w:r>
      <w:r w:rsidR="00D33E71">
        <w:rPr>
          <w:rFonts w:ascii="Times New Roman" w:hAnsi="Times New Roman" w:cs="Times New Roman"/>
          <w:sz w:val="24"/>
          <w:szCs w:val="24"/>
          <w:lang w:val="sr-Cyrl-BA" w:eastAsia="sr-Latn-CS"/>
        </w:rPr>
        <w:t>912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28.07.2020.године, на основу које је закључен Уговор о јавној набавц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>и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добара са добављачем бро</w:t>
      </w:r>
      <w:r w:rsidR="00D33E71">
        <w:rPr>
          <w:rFonts w:ascii="Times New Roman" w:hAnsi="Times New Roman" w:cs="Times New Roman"/>
          <w:sz w:val="24"/>
          <w:szCs w:val="24"/>
          <w:lang w:val="sr-Cyrl-BA" w:eastAsia="sr-Latn-CS"/>
        </w:rPr>
        <w:t>ј 1013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1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.08.2020. године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52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На период од годину дана, односно до истека финансијских средстава предвиђених за наведену партију.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F4775D">
        <w:rPr>
          <w:rFonts w:ascii="Times New Roman" w:hAnsi="Times New Roman" w:cs="Times New Roman"/>
          <w:sz w:val="24"/>
          <w:szCs w:val="24"/>
        </w:rPr>
        <w:t>У складу са чланом 6.закљученог уговора.</w:t>
      </w:r>
    </w:p>
    <w:p w:rsidR="00D244E9" w:rsidRDefault="00D244E9" w:rsidP="00F4775D">
      <w:pPr>
        <w:spacing w:after="0" w:line="240" w:lineRule="auto"/>
      </w:pPr>
    </w:p>
    <w:sectPr w:rsidR="00D244E9" w:rsidSect="00F7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A3"/>
    <w:multiLevelType w:val="hybridMultilevel"/>
    <w:tmpl w:val="85A470C8"/>
    <w:lvl w:ilvl="0" w:tplc="2E5E3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A4B74"/>
    <w:multiLevelType w:val="hybridMultilevel"/>
    <w:tmpl w:val="AE64C4C6"/>
    <w:lvl w:ilvl="0" w:tplc="F036E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775D"/>
    <w:rsid w:val="000379B8"/>
    <w:rsid w:val="00247E8E"/>
    <w:rsid w:val="004F7C0E"/>
    <w:rsid w:val="00523FC7"/>
    <w:rsid w:val="00782AC7"/>
    <w:rsid w:val="00BC4AA6"/>
    <w:rsid w:val="00D244E9"/>
    <w:rsid w:val="00D33E71"/>
    <w:rsid w:val="00E7563D"/>
    <w:rsid w:val="00F4775D"/>
    <w:rsid w:val="00F7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75D"/>
    <w:pPr>
      <w:ind w:left="720"/>
      <w:contextualSpacing/>
    </w:pPr>
    <w:rPr>
      <w:lang w:val="sr-Cyrl-CS" w:eastAsia="sr-Cyrl-CS"/>
    </w:rPr>
  </w:style>
  <w:style w:type="paragraph" w:customStyle="1" w:styleId="Default">
    <w:name w:val="Default"/>
    <w:rsid w:val="00F4775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ucenikasrednjihskola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2020-08-21T11:00:00Z</dcterms:created>
  <dcterms:modified xsi:type="dcterms:W3CDTF">2020-08-21T12:02:00Z</dcterms:modified>
</cp:coreProperties>
</file>