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EB5" w:rsidRDefault="00CD4EB5" w:rsidP="00CD4E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0414">
        <w:rPr>
          <w:rFonts w:ascii="Times New Roman" w:hAnsi="Times New Roman" w:cs="Times New Roman"/>
          <w:sz w:val="24"/>
          <w:szCs w:val="24"/>
        </w:rPr>
        <w:t>На основу члана 55. став 1. тачка 8., члана 57., и члана 116. став 1. Закона о јавним набавкама („Службени гласник “ РС. бр. 124/2012, бр. 14 од 14.02.2015. и бр. 68 од 04.08.2015.),</w:t>
      </w:r>
    </w:p>
    <w:p w:rsidR="00FC2CC3" w:rsidRDefault="00FC2CC3" w:rsidP="00CD4E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D4EB5" w:rsidRPr="00D0292F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Н А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Р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У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Ч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И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Л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А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Ц</w:t>
      </w:r>
    </w:p>
    <w:p w:rsidR="00CD4EB5" w:rsidRPr="00D0292F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ДОМ УЧЕНИКА СРЕДЊИХ ШКОЛА НИШ</w:t>
      </w:r>
    </w:p>
    <w:p w:rsidR="00CD4EB5" w:rsidRPr="00D0292F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18000 Ниш, Косовке девоке бр. 6</w:t>
      </w:r>
    </w:p>
    <w:p w:rsidR="00CD4EB5" w:rsidRPr="00D0292F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0292F">
        <w:rPr>
          <w:rFonts w:ascii="Times New Roman" w:hAnsi="Times New Roman" w:cs="Times New Roman"/>
          <w:b/>
          <w:sz w:val="24"/>
          <w:szCs w:val="24"/>
        </w:rPr>
        <w:t>бјављује</w:t>
      </w:r>
    </w:p>
    <w:p w:rsidR="00CD4EB5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0292F">
        <w:rPr>
          <w:rFonts w:ascii="Times New Roman" w:hAnsi="Times New Roman" w:cs="Times New Roman"/>
          <w:b/>
          <w:sz w:val="24"/>
          <w:szCs w:val="24"/>
        </w:rPr>
        <w:t>ВЕШТЕЊЕ</w:t>
      </w:r>
      <w:r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Pr="00D0292F">
        <w:rPr>
          <w:rFonts w:ascii="Times New Roman" w:hAnsi="Times New Roman" w:cs="Times New Roman"/>
          <w:b/>
          <w:sz w:val="24"/>
          <w:szCs w:val="24"/>
        </w:rPr>
        <w:t xml:space="preserve">закљученом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D0292F">
        <w:rPr>
          <w:rFonts w:ascii="Times New Roman" w:hAnsi="Times New Roman" w:cs="Times New Roman"/>
          <w:b/>
          <w:sz w:val="24"/>
          <w:szCs w:val="24"/>
        </w:rPr>
        <w:t>говору</w:t>
      </w:r>
      <w:r>
        <w:rPr>
          <w:rFonts w:ascii="Times New Roman" w:hAnsi="Times New Roman" w:cs="Times New Roman"/>
          <w:b/>
          <w:sz w:val="24"/>
          <w:szCs w:val="24"/>
        </w:rPr>
        <w:t xml:space="preserve"> за </w:t>
      </w:r>
    </w:p>
    <w:p w:rsidR="00863628" w:rsidRDefault="00F60DC8" w:rsidP="00F60DC8">
      <w:pPr>
        <w:pStyle w:val="Default"/>
        <w:ind w:left="720"/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ЈНР</w:t>
      </w:r>
      <w:r w:rsidR="002C7756" w:rsidRPr="002C7756">
        <w:rPr>
          <w:sz w:val="24"/>
          <w:szCs w:val="24"/>
        </w:rPr>
        <w:t>-</w:t>
      </w:r>
      <w:r>
        <w:rPr>
          <w:sz w:val="24"/>
          <w:szCs w:val="24"/>
          <w:lang w:val="sr-Cyrl-RS"/>
        </w:rPr>
        <w:t>М</w:t>
      </w:r>
      <w:r w:rsidR="002C7756" w:rsidRPr="002C77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1.3.2</w:t>
      </w:r>
      <w:r w:rsidR="00CD4EB5" w:rsidRPr="002C7756">
        <w:rPr>
          <w:sz w:val="24"/>
          <w:szCs w:val="24"/>
        </w:rPr>
        <w:t>/20</w:t>
      </w:r>
      <w:r>
        <w:rPr>
          <w:sz w:val="24"/>
          <w:szCs w:val="24"/>
        </w:rPr>
        <w:t>20</w:t>
      </w:r>
      <w:r w:rsidR="00CD4EB5" w:rsidRPr="002C7756">
        <w:rPr>
          <w:sz w:val="24"/>
          <w:szCs w:val="24"/>
        </w:rPr>
        <w:t xml:space="preserve"> </w:t>
      </w:r>
      <w:r w:rsidR="002C7756" w:rsidRPr="002C7756">
        <w:rPr>
          <w:sz w:val="24"/>
          <w:szCs w:val="24"/>
        </w:rPr>
        <w:t>–</w:t>
      </w:r>
      <w:r w:rsidR="00CD4EB5" w:rsidRPr="002C7756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НАБАВКА РАДОВА –ТЕКУЋЕ ОДРЖАВАЊЕ ЗГРАДА</w:t>
      </w:r>
    </w:p>
    <w:p w:rsidR="00F60DC8" w:rsidRPr="002C7756" w:rsidRDefault="00F60DC8" w:rsidP="00F60DC8">
      <w:pPr>
        <w:pStyle w:val="Default"/>
        <w:ind w:left="72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Партија 1.Адаптација и доградња мокрог чвора у објекту „Стеван Синђелић“</w:t>
      </w:r>
    </w:p>
    <w:p w:rsidR="00CD4EB5" w:rsidRPr="000A67BB" w:rsidRDefault="00CD4EB5" w:rsidP="00CD4E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B5" w:rsidRPr="00D0292F" w:rsidRDefault="002C7756" w:rsidP="002C7756">
      <w:pPr>
        <w:pStyle w:val="Default"/>
        <w:ind w:left="720"/>
        <w:rPr>
          <w:b w:val="0"/>
          <w:sz w:val="24"/>
          <w:szCs w:val="24"/>
        </w:rPr>
      </w:pPr>
      <w:r>
        <w:rPr>
          <w:sz w:val="24"/>
          <w:szCs w:val="24"/>
          <w:lang w:val="sr-Cyrl-RS"/>
        </w:rPr>
        <w:t xml:space="preserve">          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Наручилац: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Дом ученика средњих школа Ниш, Косовке девојке број 6, 18000 Ниш, </w:t>
      </w:r>
      <w:r w:rsidR="004F2ACD">
        <w:rPr>
          <w:rFonts w:ascii="Times New Roman" w:hAnsi="Times New Roman" w:cs="Times New Roman"/>
          <w:sz w:val="24"/>
          <w:szCs w:val="24"/>
          <w:lang w:val="sr-Cyrl-RS"/>
        </w:rPr>
        <w:t xml:space="preserve">ПИБ 100620992 МБ 07174845 ; </w:t>
      </w:r>
      <w:r w:rsidRPr="00CE4085">
        <w:rPr>
          <w:rFonts w:ascii="Times New Roman" w:hAnsi="Times New Roman" w:cs="Times New Roman"/>
          <w:sz w:val="24"/>
          <w:szCs w:val="24"/>
        </w:rPr>
        <w:t xml:space="preserve">интернет страница  </w:t>
      </w:r>
      <w:hyperlink r:id="rId8" w:history="1">
        <w:r w:rsidRPr="00CE4085">
          <w:rPr>
            <w:rStyle w:val="Hyperlink"/>
            <w:rFonts w:ascii="Times New Roman" w:hAnsi="Times New Roman" w:cs="Times New Roman"/>
            <w:sz w:val="24"/>
            <w:szCs w:val="24"/>
          </w:rPr>
          <w:t>www.domucenikasrednjihskolanis.rs</w:t>
        </w:r>
      </w:hyperlink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Врста наручиоца: </w:t>
      </w:r>
      <w:r w:rsidRPr="00CE4085">
        <w:rPr>
          <w:rFonts w:ascii="Times New Roman" w:hAnsi="Times New Roman" w:cs="Times New Roman"/>
          <w:sz w:val="24"/>
          <w:szCs w:val="24"/>
        </w:rPr>
        <w:t>корисник буџетских средстава.</w:t>
      </w:r>
    </w:p>
    <w:p w:rsidR="00CD4EB5" w:rsidRPr="00820C96" w:rsidRDefault="00CD4EB5" w:rsidP="00CD4EB5">
      <w:pPr>
        <w:pStyle w:val="Default"/>
        <w:numPr>
          <w:ilvl w:val="0"/>
          <w:numId w:val="1"/>
        </w:numPr>
        <w:rPr>
          <w:b w:val="0"/>
          <w:sz w:val="24"/>
          <w:szCs w:val="24"/>
          <w:lang w:val="sr-Cyrl-RS"/>
        </w:rPr>
      </w:pPr>
      <w:r w:rsidRPr="00CE4085">
        <w:rPr>
          <w:sz w:val="24"/>
          <w:szCs w:val="24"/>
        </w:rPr>
        <w:t xml:space="preserve">Врста предметне набавке: </w:t>
      </w:r>
      <w:r w:rsidR="00F60DC8">
        <w:rPr>
          <w:sz w:val="24"/>
          <w:szCs w:val="24"/>
        </w:rPr>
        <w:t>ЈНР-М 1.3.2/2020 Набавка радова-текуће одржавање зграда</w:t>
      </w:r>
    </w:p>
    <w:p w:rsidR="00CD4EB5" w:rsidRPr="00820C96" w:rsidRDefault="00CD4EB5" w:rsidP="00C1217F">
      <w:pPr>
        <w:pStyle w:val="Default"/>
        <w:ind w:left="720"/>
        <w:rPr>
          <w:sz w:val="24"/>
          <w:szCs w:val="24"/>
          <w:lang w:val="sr-Cyrl-RS"/>
        </w:rPr>
      </w:pPr>
      <w:r w:rsidRPr="00CE4085">
        <w:rPr>
          <w:sz w:val="24"/>
          <w:szCs w:val="24"/>
        </w:rPr>
        <w:t xml:space="preserve">Назив из </w:t>
      </w:r>
      <w:r w:rsidRPr="00CE4085">
        <w:rPr>
          <w:sz w:val="24"/>
          <w:szCs w:val="24"/>
          <w:lang w:val="sr-Cyrl-RS"/>
        </w:rPr>
        <w:t>ОРН</w:t>
      </w:r>
      <w:r w:rsidRPr="00CE4085">
        <w:rPr>
          <w:sz w:val="24"/>
          <w:szCs w:val="24"/>
        </w:rPr>
        <w:t xml:space="preserve">: </w:t>
      </w:r>
      <w:r w:rsidR="00F60DC8">
        <w:rPr>
          <w:sz w:val="24"/>
          <w:szCs w:val="24"/>
          <w:lang w:val="sr-Cyrl-RS"/>
        </w:rPr>
        <w:t>45000000, 45232151, 45330000;</w:t>
      </w:r>
    </w:p>
    <w:p w:rsidR="00CD4EB5" w:rsidRDefault="00CD4EB5" w:rsidP="00CD4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Про</w:t>
      </w:r>
      <w:r w:rsidR="000125FA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цењена </w:t>
      </w:r>
      <w:r w:rsidR="0008036A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вр</w:t>
      </w:r>
      <w:r w:rsidR="001D5A9B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е</w:t>
      </w:r>
      <w:r w:rsidR="00F60DC8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дност јавне набавке:  464.958,33</w:t>
      </w:r>
      <w:r w:rsidR="007404F7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 </w:t>
      </w:r>
      <w:r w:rsidRPr="00371C78">
        <w:rPr>
          <w:rFonts w:ascii="Times New Roman" w:hAnsi="Times New Roman" w:cs="Times New Roman"/>
          <w:b/>
          <w:sz w:val="24"/>
          <w:szCs w:val="24"/>
        </w:rPr>
        <w:t>динара</w:t>
      </w:r>
      <w:r w:rsidR="000125FA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(без ПДВ-а)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>;</w:t>
      </w:r>
    </w:p>
    <w:p w:rsidR="00CD4EB5" w:rsidRPr="007404F7" w:rsidRDefault="00CD4EB5" w:rsidP="007404F7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Вредно</w:t>
      </w:r>
      <w:r w:rsidR="00371C78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ст Уговора о јавној набавци је: </w:t>
      </w:r>
      <w:r w:rsidR="00F60DC8">
        <w:rPr>
          <w:rFonts w:ascii="Times New Roman" w:hAnsi="Times New Roman" w:cs="Times New Roman"/>
          <w:b/>
          <w:sz w:val="24"/>
          <w:szCs w:val="24"/>
          <w:lang w:val="sr-Cyrl-RS"/>
        </w:rPr>
        <w:t>464.935,00</w:t>
      </w:r>
      <w:r w:rsidR="00371C78" w:rsidRPr="007404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7404F7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динара </w:t>
      </w:r>
      <w:r w:rsidRPr="007404F7">
        <w:rPr>
          <w:rFonts w:ascii="Times New Roman" w:hAnsi="Times New Roman" w:cs="Times New Roman"/>
          <w:sz w:val="24"/>
          <w:szCs w:val="24"/>
          <w:lang w:val="sr-Cyrl-BA" w:eastAsia="sr-Latn-CS"/>
        </w:rPr>
        <w:t>(без ПДВ-а);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2210C4">
        <w:rPr>
          <w:rFonts w:ascii="Times New Roman" w:hAnsi="Times New Roman" w:cs="Times New Roman"/>
          <w:b/>
          <w:sz w:val="24"/>
          <w:szCs w:val="24"/>
        </w:rPr>
        <w:t>Критеријум за доделу Уговора:</w:t>
      </w:r>
      <w:r w:rsidR="002C7756">
        <w:rPr>
          <w:rFonts w:ascii="Times New Roman" w:hAnsi="Times New Roman" w:cs="Times New Roman"/>
          <w:sz w:val="24"/>
          <w:szCs w:val="24"/>
        </w:rPr>
        <w:t xml:space="preserve"> „</w:t>
      </w:r>
      <w:r w:rsidR="00F60DC8">
        <w:rPr>
          <w:rFonts w:ascii="Times New Roman" w:hAnsi="Times New Roman" w:cs="Times New Roman"/>
          <w:sz w:val="24"/>
          <w:szCs w:val="24"/>
          <w:lang w:val="sr-Cyrl-RS"/>
        </w:rPr>
        <w:t>најнижа понуђена цена</w:t>
      </w:r>
      <w:r w:rsidR="002C7756">
        <w:rPr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4EB5" w:rsidRPr="00820C96" w:rsidRDefault="00CD4EB5" w:rsidP="00CD4E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>Број примљених понуда:</w:t>
      </w:r>
      <w:r w:rsidRPr="00CE4085">
        <w:rPr>
          <w:rFonts w:ascii="Times New Roman" w:hAnsi="Times New Roman" w:cs="Times New Roman"/>
          <w:sz w:val="24"/>
          <w:szCs w:val="24"/>
        </w:rPr>
        <w:t xml:space="preserve"> Наручилац је у поступку примио </w:t>
      </w:r>
      <w:r w:rsidR="00F60DC8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CE4085">
        <w:rPr>
          <w:rFonts w:ascii="Times New Roman" w:hAnsi="Times New Roman" w:cs="Times New Roman"/>
          <w:sz w:val="24"/>
          <w:szCs w:val="24"/>
        </w:rPr>
        <w:t xml:space="preserve"> (</w:t>
      </w:r>
      <w:r w:rsidR="00F60DC8">
        <w:rPr>
          <w:rFonts w:ascii="Times New Roman" w:hAnsi="Times New Roman" w:cs="Times New Roman"/>
          <w:sz w:val="24"/>
          <w:szCs w:val="24"/>
          <w:lang w:val="sr-Cyrl-RS"/>
        </w:rPr>
        <w:t>једну</w:t>
      </w:r>
      <w:r w:rsidRPr="00CE4085">
        <w:rPr>
          <w:rFonts w:ascii="Times New Roman" w:hAnsi="Times New Roman" w:cs="Times New Roman"/>
          <w:sz w:val="24"/>
          <w:szCs w:val="24"/>
        </w:rPr>
        <w:t>) понуд</w:t>
      </w:r>
      <w:r w:rsidR="00F60DC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CE408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96">
        <w:rPr>
          <w:rFonts w:ascii="Times New Roman" w:hAnsi="Times New Roman" w:cs="Times New Roman"/>
          <w:b/>
          <w:sz w:val="24"/>
          <w:szCs w:val="24"/>
          <w:lang w:val="sr-Cyrl-RS"/>
        </w:rPr>
        <w:t>Број прихватљивих понуда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Наручилац је у поступку примио </w:t>
      </w:r>
      <w:r w:rsidR="00754780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754780">
        <w:rPr>
          <w:rFonts w:ascii="Times New Roman" w:hAnsi="Times New Roman" w:cs="Times New Roman"/>
          <w:sz w:val="24"/>
          <w:szCs w:val="24"/>
          <w:lang w:val="sr-Cyrl-RS"/>
        </w:rPr>
        <w:t>једну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DA6710"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прихватљиву понуду.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Највиша понуђена цена код прихватљивих понуда износи: </w:t>
      </w:r>
      <w:r w:rsidRPr="00CE4085">
        <w:rPr>
          <w:rFonts w:ascii="Times New Roman" w:hAnsi="Times New Roman" w:cs="Times New Roman"/>
        </w:rPr>
        <w:t xml:space="preserve"> </w:t>
      </w:r>
      <w:r w:rsidR="00F60DC8">
        <w:rPr>
          <w:rFonts w:ascii="Times New Roman" w:hAnsi="Times New Roman" w:cs="Times New Roman"/>
          <w:lang w:val="sr-Cyrl-RS"/>
        </w:rPr>
        <w:t>464,935,00</w:t>
      </w:r>
      <w:r w:rsidRPr="00CE4085">
        <w:rPr>
          <w:rFonts w:ascii="Times New Roman" w:hAnsi="Times New Roman" w:cs="Times New Roman"/>
          <w:sz w:val="24"/>
          <w:szCs w:val="24"/>
        </w:rPr>
        <w:t xml:space="preserve"> дин. (без ПДВ-а);</w:t>
      </w:r>
    </w:p>
    <w:p w:rsidR="00CD4EB5" w:rsidRDefault="00CD4EB5" w:rsidP="00CD4EB5">
      <w:pPr>
        <w:pStyle w:val="ListParagraph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Најниже понуђена цена код прихватљивих понуда износи: </w:t>
      </w:r>
      <w:r w:rsidR="00F60DC8">
        <w:rPr>
          <w:rFonts w:ascii="Times New Roman" w:hAnsi="Times New Roman" w:cs="Times New Roman"/>
          <w:sz w:val="24"/>
          <w:szCs w:val="24"/>
          <w:lang w:val="sr-Cyrl-RS"/>
        </w:rPr>
        <w:t xml:space="preserve"> 464.935,00</w:t>
      </w:r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>дин. (без ПДВ-а);</w:t>
      </w:r>
    </w:p>
    <w:p w:rsidR="00CD4EB5" w:rsidRPr="00312F44" w:rsidRDefault="00CD4EB5" w:rsidP="00CD4E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F44">
        <w:rPr>
          <w:rFonts w:ascii="Times New Roman" w:hAnsi="Times New Roman" w:cs="Times New Roman"/>
          <w:b/>
          <w:sz w:val="24"/>
          <w:szCs w:val="24"/>
        </w:rPr>
        <w:t xml:space="preserve">Датум доношења одлуке: </w:t>
      </w:r>
      <w:r w:rsidRPr="00312F44">
        <w:rPr>
          <w:rFonts w:ascii="Times New Roman" w:hAnsi="Times New Roman" w:cs="Times New Roman"/>
          <w:sz w:val="24"/>
          <w:szCs w:val="24"/>
        </w:rPr>
        <w:t>Одлука о додели Уговора донета дана</w:t>
      </w:r>
      <w:r w:rsidRPr="00312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DC8">
        <w:rPr>
          <w:rFonts w:ascii="Times New Roman" w:hAnsi="Times New Roman" w:cs="Times New Roman"/>
          <w:sz w:val="24"/>
          <w:szCs w:val="24"/>
          <w:lang w:val="sr-Cyrl-RS"/>
        </w:rPr>
        <w:t>09.07.2020</w:t>
      </w:r>
      <w:r w:rsidRPr="00312F44">
        <w:rPr>
          <w:rFonts w:ascii="Times New Roman" w:hAnsi="Times New Roman" w:cs="Times New Roman"/>
          <w:sz w:val="24"/>
          <w:szCs w:val="24"/>
        </w:rPr>
        <w:t>. године;</w:t>
      </w:r>
    </w:p>
    <w:p w:rsidR="00CD4EB5" w:rsidRPr="006B3D37" w:rsidRDefault="00CD4EB5" w:rsidP="00CD4E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29FD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Датум закључења Уговора: </w:t>
      </w:r>
      <w:r w:rsidR="00C1217F">
        <w:rPr>
          <w:rFonts w:ascii="Times New Roman" w:hAnsi="Times New Roman" w:cs="Times New Roman"/>
          <w:sz w:val="24"/>
          <w:szCs w:val="24"/>
          <w:lang w:val="sr-Cyrl-BA" w:eastAsia="sr-Latn-CS"/>
        </w:rPr>
        <w:t>10</w:t>
      </w:r>
      <w:r w:rsidR="00F60DC8">
        <w:rPr>
          <w:rFonts w:ascii="Times New Roman" w:hAnsi="Times New Roman" w:cs="Times New Roman"/>
          <w:sz w:val="24"/>
          <w:szCs w:val="24"/>
          <w:lang w:val="sr-Cyrl-BA" w:eastAsia="sr-Latn-CS"/>
        </w:rPr>
        <w:t>.07.2020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године.</w:t>
      </w:r>
    </w:p>
    <w:p w:rsidR="00CD4EB5" w:rsidRPr="00CF1506" w:rsidRDefault="00CD4EB5" w:rsidP="00FC2CC3">
      <w:pPr>
        <w:pStyle w:val="ListParagraph"/>
        <w:numPr>
          <w:ilvl w:val="0"/>
          <w:numId w:val="1"/>
        </w:numPr>
        <w:ind w:left="360" w:hanging="7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1506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Основни подаци о добављачу: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371C78"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F60DC8">
        <w:rPr>
          <w:rFonts w:ascii="Times New Roman" w:hAnsi="Times New Roman" w:cs="Times New Roman"/>
          <w:sz w:val="24"/>
          <w:szCs w:val="24"/>
          <w:lang w:val="sr-Cyrl-BA" w:eastAsia="sr-Latn-CS"/>
        </w:rPr>
        <w:t>ПД „Пресек“ д.о.о.Ниш, Солунских ратника 57, 18000 Ниш, ПИБ 107317482, Мат.бр.20779900</w:t>
      </w:r>
      <w:r w:rsidR="002C7756">
        <w:rPr>
          <w:rFonts w:ascii="Times New Roman" w:hAnsi="Times New Roman" w:cs="Times New Roman"/>
          <w:sz w:val="24"/>
          <w:szCs w:val="24"/>
          <w:lang w:val="sr-Cyrl-BA" w:eastAsia="sr-Latn-CS"/>
        </w:rPr>
        <w:t>;</w:t>
      </w:r>
      <w:r w:rsidR="00722661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9A3766">
        <w:rPr>
          <w:rFonts w:ascii="Times New Roman" w:hAnsi="Times New Roman" w:cs="Times New Roman"/>
          <w:sz w:val="24"/>
          <w:szCs w:val="24"/>
          <w:lang w:val="sr-Cyrl-BA" w:eastAsia="sr-Latn-CS"/>
        </w:rPr>
        <w:t>ов</w:t>
      </w:r>
      <w:r w:rsidR="00F60DC8">
        <w:rPr>
          <w:rFonts w:ascii="Times New Roman" w:hAnsi="Times New Roman" w:cs="Times New Roman"/>
          <w:sz w:val="24"/>
          <w:szCs w:val="24"/>
          <w:lang w:val="sr-Cyrl-BA" w:eastAsia="sr-Latn-CS"/>
        </w:rPr>
        <w:t>лашћено лице Милан Алексић</w:t>
      </w:r>
      <w:r w:rsidR="00863628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. </w:t>
      </w:r>
      <w:r w:rsidR="00CF1506">
        <w:rPr>
          <w:rFonts w:ascii="Times New Roman" w:hAnsi="Times New Roman" w:cs="Times New Roman"/>
          <w:sz w:val="24"/>
          <w:szCs w:val="24"/>
          <w:lang w:val="sr-Cyrl-BA" w:eastAsia="sr-Latn-CS"/>
        </w:rPr>
        <w:t>Н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аручилац је донео Одлуку о додели Уговора број </w:t>
      </w:r>
      <w:r w:rsidR="00F60DC8">
        <w:rPr>
          <w:rFonts w:ascii="Times New Roman" w:hAnsi="Times New Roman" w:cs="Times New Roman"/>
          <w:sz w:val="24"/>
          <w:szCs w:val="24"/>
          <w:lang w:val="sr-Cyrl-BA" w:eastAsia="sr-Latn-CS"/>
        </w:rPr>
        <w:t>839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</w:t>
      </w:r>
      <w:r w:rsidR="00F60DC8">
        <w:rPr>
          <w:rFonts w:ascii="Times New Roman" w:hAnsi="Times New Roman" w:cs="Times New Roman"/>
          <w:sz w:val="24"/>
          <w:szCs w:val="24"/>
          <w:lang w:val="sr-Cyrl-BA" w:eastAsia="sr-Latn-CS"/>
        </w:rPr>
        <w:t>09.07.2020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>.године, на основу које је закључен Уговор о јавној набавци добара са добављачем број</w:t>
      </w:r>
      <w:r w:rsidR="00C1217F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844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 од </w:t>
      </w:r>
      <w:r w:rsidR="00C1217F">
        <w:rPr>
          <w:rFonts w:ascii="Times New Roman" w:hAnsi="Times New Roman" w:cs="Times New Roman"/>
          <w:sz w:val="24"/>
          <w:szCs w:val="24"/>
          <w:lang w:val="sr-Cyrl-BA" w:eastAsia="sr-Latn-CS"/>
        </w:rPr>
        <w:t>10.07.2020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>. године</w:t>
      </w:r>
    </w:p>
    <w:p w:rsidR="00CD4EB5" w:rsidRPr="00DE0084" w:rsidRDefault="00CD4EB5" w:rsidP="00CD4EB5">
      <w:pPr>
        <w:pStyle w:val="ListParagraph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084">
        <w:rPr>
          <w:rFonts w:ascii="Times New Roman" w:hAnsi="Times New Roman" w:cs="Times New Roman"/>
          <w:b/>
          <w:sz w:val="24"/>
          <w:szCs w:val="24"/>
        </w:rPr>
        <w:t>Период важења Уговора:</w:t>
      </w:r>
      <w:r w:rsidRPr="00DE0084">
        <w:rPr>
          <w:rFonts w:ascii="Times New Roman" w:hAnsi="Times New Roman" w:cs="Times New Roman"/>
          <w:sz w:val="24"/>
          <w:szCs w:val="24"/>
        </w:rPr>
        <w:t xml:space="preserve"> </w:t>
      </w:r>
      <w:r w:rsidR="00C1217F">
        <w:rPr>
          <w:rFonts w:ascii="Times New Roman" w:hAnsi="Times New Roman" w:cs="Times New Roman"/>
          <w:sz w:val="24"/>
          <w:szCs w:val="24"/>
          <w:lang w:val="sr-Cyrl-RS"/>
        </w:rPr>
        <w:t>Испуњење уговорне обавезе-завршетак уговорених радова.</w:t>
      </w:r>
    </w:p>
    <w:p w:rsidR="00CD4EB5" w:rsidRPr="00863628" w:rsidRDefault="00CD4EB5" w:rsidP="006B25AF">
      <w:pPr>
        <w:pStyle w:val="ListParagraph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628">
        <w:rPr>
          <w:rFonts w:ascii="Times New Roman" w:hAnsi="Times New Roman" w:cs="Times New Roman"/>
          <w:b/>
          <w:sz w:val="24"/>
          <w:szCs w:val="24"/>
        </w:rPr>
        <w:t xml:space="preserve">Околности које представљају основ за измену уговора: </w:t>
      </w:r>
      <w:r w:rsidR="00C1217F">
        <w:rPr>
          <w:rFonts w:ascii="Times New Roman" w:hAnsi="Times New Roman"/>
          <w:sz w:val="24"/>
          <w:szCs w:val="24"/>
        </w:rPr>
        <w:t xml:space="preserve">Извођач </w:t>
      </w:r>
      <w:r w:rsidRPr="00863628">
        <w:rPr>
          <w:rFonts w:ascii="Times New Roman" w:hAnsi="Times New Roman"/>
          <w:sz w:val="24"/>
          <w:szCs w:val="24"/>
        </w:rPr>
        <w:t xml:space="preserve"> је сагласан да </w:t>
      </w:r>
      <w:r w:rsidR="00C1217F">
        <w:rPr>
          <w:rFonts w:ascii="Times New Roman" w:hAnsi="Times New Roman"/>
          <w:sz w:val="24"/>
          <w:szCs w:val="24"/>
          <w:lang w:val="sr-Cyrl-RS"/>
        </w:rPr>
        <w:t xml:space="preserve">је цена фиксна и </w:t>
      </w:r>
      <w:r w:rsidR="003C12AD">
        <w:rPr>
          <w:rFonts w:ascii="Times New Roman" w:hAnsi="Times New Roman"/>
          <w:sz w:val="24"/>
          <w:szCs w:val="24"/>
          <w:lang w:val="sr-Cyrl-RS"/>
        </w:rPr>
        <w:t>не може се мењати услед повећањ</w:t>
      </w:r>
      <w:r w:rsidR="00C1217F">
        <w:rPr>
          <w:rFonts w:ascii="Times New Roman" w:hAnsi="Times New Roman"/>
          <w:sz w:val="24"/>
          <w:szCs w:val="24"/>
          <w:lang w:val="sr-Cyrl-RS"/>
        </w:rPr>
        <w:t xml:space="preserve">а </w:t>
      </w:r>
      <w:r w:rsidR="003C12AD">
        <w:rPr>
          <w:rFonts w:ascii="Times New Roman" w:hAnsi="Times New Roman"/>
          <w:sz w:val="24"/>
          <w:szCs w:val="24"/>
          <w:lang w:val="sr-Cyrl-RS"/>
        </w:rPr>
        <w:t xml:space="preserve">цене елемената на основу којих је одређена. Све околности измене </w:t>
      </w:r>
      <w:r w:rsidR="003C12AD">
        <w:rPr>
          <w:rFonts w:ascii="Times New Roman" w:hAnsi="Times New Roman"/>
          <w:sz w:val="24"/>
          <w:szCs w:val="24"/>
        </w:rPr>
        <w:t>уговора</w:t>
      </w:r>
      <w:r w:rsidR="003C12AD">
        <w:rPr>
          <w:rFonts w:ascii="Times New Roman" w:hAnsi="Times New Roman"/>
          <w:sz w:val="24"/>
          <w:szCs w:val="24"/>
          <w:lang w:val="sr-Cyrl-RS"/>
        </w:rPr>
        <w:t xml:space="preserve">, вишкови, мањкови  и друго регулисано је </w:t>
      </w:r>
      <w:r w:rsidR="003C12AD">
        <w:rPr>
          <w:rFonts w:ascii="Times New Roman" w:hAnsi="Times New Roman"/>
          <w:sz w:val="24"/>
          <w:szCs w:val="24"/>
        </w:rPr>
        <w:t xml:space="preserve"> чланом 2</w:t>
      </w:r>
      <w:bookmarkStart w:id="0" w:name="_GoBack"/>
      <w:bookmarkEnd w:id="0"/>
      <w:r w:rsidR="00FC2CC3">
        <w:rPr>
          <w:rFonts w:ascii="Times New Roman" w:hAnsi="Times New Roman"/>
          <w:sz w:val="24"/>
          <w:szCs w:val="24"/>
        </w:rPr>
        <w:t>.</w:t>
      </w:r>
      <w:r w:rsidR="00CF1506" w:rsidRPr="00863628">
        <w:rPr>
          <w:rFonts w:ascii="Times New Roman" w:hAnsi="Times New Roman"/>
          <w:sz w:val="24"/>
          <w:szCs w:val="24"/>
        </w:rPr>
        <w:t xml:space="preserve"> У</w:t>
      </w:r>
      <w:r w:rsidRPr="00863628">
        <w:rPr>
          <w:rFonts w:ascii="Times New Roman" w:hAnsi="Times New Roman"/>
          <w:sz w:val="24"/>
          <w:szCs w:val="24"/>
        </w:rPr>
        <w:t>говора.</w:t>
      </w:r>
    </w:p>
    <w:p w:rsidR="004600B9" w:rsidRDefault="004600B9"/>
    <w:sectPr w:rsidR="004600B9" w:rsidSect="00D93FE5">
      <w:footerReference w:type="default" r:id="rId9"/>
      <w:pgSz w:w="11906" w:h="16838"/>
      <w:pgMar w:top="1440" w:right="864" w:bottom="72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622" w:rsidRDefault="002D2622">
      <w:pPr>
        <w:spacing w:after="0" w:line="240" w:lineRule="auto"/>
      </w:pPr>
      <w:r>
        <w:separator/>
      </w:r>
    </w:p>
  </w:endnote>
  <w:endnote w:type="continuationSeparator" w:id="0">
    <w:p w:rsidR="002D2622" w:rsidRDefault="002D2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5752393"/>
      <w:docPartObj>
        <w:docPartGallery w:val="Page Numbers (Bottom of Page)"/>
        <w:docPartUnique/>
      </w:docPartObj>
    </w:sdtPr>
    <w:sdtEndPr/>
    <w:sdtContent>
      <w:p w:rsidR="00955D1A" w:rsidRDefault="0086362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2AD" w:rsidRPr="003C12AD">
          <w:rPr>
            <w:noProof/>
            <w:lang w:val="sr-Latn-CS"/>
          </w:rPr>
          <w:t>1</w:t>
        </w:r>
        <w:r>
          <w:fldChar w:fldCharType="end"/>
        </w:r>
      </w:p>
    </w:sdtContent>
  </w:sdt>
  <w:p w:rsidR="00955D1A" w:rsidRDefault="002D26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622" w:rsidRDefault="002D2622">
      <w:pPr>
        <w:spacing w:after="0" w:line="240" w:lineRule="auto"/>
      </w:pPr>
      <w:r>
        <w:separator/>
      </w:r>
    </w:p>
  </w:footnote>
  <w:footnote w:type="continuationSeparator" w:id="0">
    <w:p w:rsidR="002D2622" w:rsidRDefault="002D2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A4B74"/>
    <w:multiLevelType w:val="hybridMultilevel"/>
    <w:tmpl w:val="C72C9BA0"/>
    <w:lvl w:ilvl="0" w:tplc="F036E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B5"/>
    <w:rsid w:val="000125FA"/>
    <w:rsid w:val="00057179"/>
    <w:rsid w:val="0006682D"/>
    <w:rsid w:val="0008036A"/>
    <w:rsid w:val="000B14C1"/>
    <w:rsid w:val="001254DD"/>
    <w:rsid w:val="001A7469"/>
    <w:rsid w:val="001D5A9B"/>
    <w:rsid w:val="0021440E"/>
    <w:rsid w:val="002B0A4A"/>
    <w:rsid w:val="002C7756"/>
    <w:rsid w:val="002D2622"/>
    <w:rsid w:val="00371C78"/>
    <w:rsid w:val="0039335A"/>
    <w:rsid w:val="003B5C7E"/>
    <w:rsid w:val="003C12AD"/>
    <w:rsid w:val="003D5AF9"/>
    <w:rsid w:val="004541FC"/>
    <w:rsid w:val="004600B9"/>
    <w:rsid w:val="0048474D"/>
    <w:rsid w:val="0048554D"/>
    <w:rsid w:val="004C708B"/>
    <w:rsid w:val="004F2ACD"/>
    <w:rsid w:val="005D6901"/>
    <w:rsid w:val="00656969"/>
    <w:rsid w:val="00722661"/>
    <w:rsid w:val="007404F7"/>
    <w:rsid w:val="00754780"/>
    <w:rsid w:val="00854AC0"/>
    <w:rsid w:val="00863628"/>
    <w:rsid w:val="008C300B"/>
    <w:rsid w:val="009A3766"/>
    <w:rsid w:val="009D615F"/>
    <w:rsid w:val="00A43F7C"/>
    <w:rsid w:val="00A70D5F"/>
    <w:rsid w:val="00AB490A"/>
    <w:rsid w:val="00BF4E73"/>
    <w:rsid w:val="00C1217F"/>
    <w:rsid w:val="00CD4EB5"/>
    <w:rsid w:val="00CE0F65"/>
    <w:rsid w:val="00CF1506"/>
    <w:rsid w:val="00D3503F"/>
    <w:rsid w:val="00DA6710"/>
    <w:rsid w:val="00DD43BA"/>
    <w:rsid w:val="00E135AC"/>
    <w:rsid w:val="00E904E0"/>
    <w:rsid w:val="00EA4FF9"/>
    <w:rsid w:val="00F60DC8"/>
    <w:rsid w:val="00F813EF"/>
    <w:rsid w:val="00FC2CC3"/>
    <w:rsid w:val="00FC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DDA19"/>
  <w15:chartTrackingRefBased/>
  <w15:docId w15:val="{FC11BD34-968D-4899-9E81-1FD6D655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EB5"/>
    <w:pPr>
      <w:spacing w:after="200" w:line="276" w:lineRule="auto"/>
    </w:pPr>
    <w:rPr>
      <w:rFonts w:eastAsiaTheme="minorEastAsia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4EB5"/>
    <w:rPr>
      <w:color w:val="0563C1" w:themeColor="hyperlink"/>
      <w:u w:val="single"/>
    </w:rPr>
  </w:style>
  <w:style w:type="paragraph" w:customStyle="1" w:styleId="Default">
    <w:name w:val="Default"/>
    <w:rsid w:val="00CD4EB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CD4EB5"/>
    <w:pPr>
      <w:ind w:left="720"/>
      <w:contextualSpacing/>
    </w:pPr>
    <w:rPr>
      <w:lang w:val="sr-Cyrl-CS" w:eastAsia="sr-Cyrl-CS"/>
    </w:rPr>
  </w:style>
  <w:style w:type="paragraph" w:styleId="Footer">
    <w:name w:val="footer"/>
    <w:basedOn w:val="Normal"/>
    <w:link w:val="FooterChar"/>
    <w:uiPriority w:val="99"/>
    <w:unhideWhenUsed/>
    <w:rsid w:val="00CD4EB5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EB5"/>
    <w:rPr>
      <w:rFonts w:eastAsiaTheme="minorEastAsia"/>
      <w:lang w:val="sr-Cyrl-RS" w:eastAsia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00B"/>
    <w:rPr>
      <w:rFonts w:ascii="Segoe UI" w:eastAsiaTheme="minorEastAsia" w:hAnsi="Segoe UI" w:cs="Segoe UI"/>
      <w:sz w:val="18"/>
      <w:szCs w:val="18"/>
      <w:lang w:val="sr-Cyrl-RS"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ucenikasrednjihskolanis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F81D1-5ED3-485B-9779-31AD74EF4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User</cp:lastModifiedBy>
  <cp:revision>2</cp:revision>
  <cp:lastPrinted>2019-04-11T10:36:00Z</cp:lastPrinted>
  <dcterms:created xsi:type="dcterms:W3CDTF">2020-07-14T07:06:00Z</dcterms:created>
  <dcterms:modified xsi:type="dcterms:W3CDTF">2020-07-14T07:06:00Z</dcterms:modified>
</cp:coreProperties>
</file>